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504" w:rsidRPr="005455AB" w:rsidRDefault="006D5974" w:rsidP="0047290E">
      <w:pPr>
        <w:shd w:val="clear" w:color="auto" w:fill="FFFFFF"/>
        <w:spacing w:after="200" w:line="276" w:lineRule="auto"/>
        <w:jc w:val="both"/>
        <w:rPr>
          <w:rFonts w:ascii="Calibri" w:hAnsi="Calibri" w:cs="Candara"/>
          <w:b/>
          <w:sz w:val="22"/>
          <w:szCs w:val="22"/>
        </w:rPr>
      </w:pPr>
      <w:r>
        <w:rPr>
          <w:rFonts w:ascii="Calibri" w:hAnsi="Calibri" w:cs="Candara"/>
          <w:b/>
          <w:sz w:val="22"/>
          <w:szCs w:val="22"/>
        </w:rPr>
        <w:t>MINI BIO</w:t>
      </w:r>
    </w:p>
    <w:p w:rsidR="00682504" w:rsidRDefault="00682504" w:rsidP="0047290E">
      <w:pPr>
        <w:shd w:val="clear" w:color="auto" w:fill="FFFFFF"/>
        <w:spacing w:after="200" w:line="276" w:lineRule="auto"/>
        <w:jc w:val="both"/>
        <w:rPr>
          <w:rFonts w:ascii="Calibri" w:hAnsi="Calibri" w:cs="Candara"/>
          <w:sz w:val="22"/>
          <w:szCs w:val="22"/>
        </w:rPr>
      </w:pPr>
    </w:p>
    <w:p w:rsidR="0047290E" w:rsidRDefault="0047290E" w:rsidP="0047290E">
      <w:pPr>
        <w:shd w:val="clear" w:color="auto" w:fill="FFFFFF"/>
        <w:spacing w:after="200" w:line="276" w:lineRule="auto"/>
        <w:jc w:val="both"/>
        <w:rPr>
          <w:rFonts w:ascii="Calibri" w:hAnsi="Calibri" w:cs="Candara"/>
          <w:sz w:val="22"/>
          <w:szCs w:val="22"/>
        </w:rPr>
      </w:pPr>
      <w:r>
        <w:rPr>
          <w:rFonts w:ascii="Calibri" w:hAnsi="Calibri" w:cs="Candara"/>
          <w:sz w:val="22"/>
          <w:szCs w:val="22"/>
        </w:rPr>
        <w:t>Tambores de Safo é um grupo musical, que pretende através da arte, difundir o pensamento feminista, bem como divulgar a cultura afro-brasileira e da população LGBT (Lésbicas, Gays, Bissexuais, Travestis e Transexuais), atuando através da realização e fomento de ações políticas e artísticas que contribuam para pensamento crítico e o empoderamento das mulheres, visando o combate ao machismo, ao racismo e à homofobia.</w:t>
      </w:r>
    </w:p>
    <w:p w:rsidR="006D5974" w:rsidRDefault="006D5974" w:rsidP="0047290E">
      <w:pPr>
        <w:shd w:val="clear" w:color="auto" w:fill="FFFFFF"/>
        <w:spacing w:after="200" w:line="276" w:lineRule="auto"/>
        <w:jc w:val="both"/>
        <w:rPr>
          <w:rFonts w:ascii="Calibri" w:hAnsi="Calibri" w:cs="Candara"/>
          <w:sz w:val="22"/>
          <w:szCs w:val="22"/>
        </w:rPr>
      </w:pPr>
    </w:p>
    <w:p w:rsidR="006D5974" w:rsidRPr="005455AB" w:rsidRDefault="006D5974" w:rsidP="006D5974">
      <w:pPr>
        <w:shd w:val="clear" w:color="auto" w:fill="FFFFFF"/>
        <w:spacing w:after="200" w:line="276" w:lineRule="auto"/>
        <w:jc w:val="both"/>
        <w:rPr>
          <w:rFonts w:ascii="Calibri" w:hAnsi="Calibri" w:cs="Candara"/>
          <w:b/>
          <w:sz w:val="22"/>
          <w:szCs w:val="22"/>
        </w:rPr>
      </w:pPr>
      <w:r>
        <w:rPr>
          <w:rFonts w:ascii="Calibri" w:hAnsi="Calibri" w:cs="Candara"/>
          <w:b/>
          <w:sz w:val="22"/>
          <w:szCs w:val="22"/>
        </w:rPr>
        <w:t>HISTÓRIA</w:t>
      </w:r>
    </w:p>
    <w:p w:rsidR="006D5974" w:rsidRDefault="006D5974" w:rsidP="0047290E">
      <w:pPr>
        <w:shd w:val="clear" w:color="auto" w:fill="FFFFFF"/>
        <w:spacing w:after="200" w:line="276" w:lineRule="auto"/>
        <w:jc w:val="both"/>
        <w:rPr>
          <w:rFonts w:ascii="Calibri" w:hAnsi="Calibri" w:cs="Candara"/>
          <w:sz w:val="22"/>
          <w:szCs w:val="22"/>
        </w:rPr>
      </w:pPr>
    </w:p>
    <w:p w:rsidR="0047290E" w:rsidRDefault="0047290E" w:rsidP="0047290E">
      <w:pPr>
        <w:shd w:val="clear" w:color="auto" w:fill="FFFFFF"/>
        <w:spacing w:after="200" w:line="276" w:lineRule="auto"/>
        <w:jc w:val="both"/>
        <w:rPr>
          <w:rFonts w:ascii="Calibri" w:hAnsi="Calibri" w:cs="Candara"/>
          <w:sz w:val="22"/>
          <w:szCs w:val="22"/>
        </w:rPr>
      </w:pPr>
      <w:r>
        <w:rPr>
          <w:rFonts w:ascii="Calibri" w:hAnsi="Calibri" w:cs="Candara"/>
          <w:sz w:val="22"/>
          <w:szCs w:val="22"/>
        </w:rPr>
        <w:t>O grupo nasceu em maio de 2010, pela iniciativa de mulheres lésbicas e bissexuais independentes e outras organizadas através do grupo LAMCE – Liberdade do Amor entre Mulheres no Ceará, com o objetivo de dar visibilidade as demandas específicas dessas mulheres na 1</w:t>
      </w:r>
      <w:r w:rsidR="00682504">
        <w:rPr>
          <w:rFonts w:ascii="Calibri" w:hAnsi="Calibri" w:cs="Candara"/>
          <w:sz w:val="22"/>
          <w:szCs w:val="22"/>
        </w:rPr>
        <w:t>1</w:t>
      </w:r>
      <w:r>
        <w:rPr>
          <w:rFonts w:ascii="Calibri" w:hAnsi="Calibri" w:cs="Candara"/>
          <w:sz w:val="22"/>
          <w:szCs w:val="22"/>
        </w:rPr>
        <w:t xml:space="preserve">ª Parada pela Diversidade Sexual do Ceará. O trabalho do grupo se inicia com a preparação das militantes para atuarem na área da música - são realizadas oficinas de confecção de instrumentos de percussão (alfaias, caixas de guerra, repiques, ganzás e </w:t>
      </w:r>
      <w:proofErr w:type="spellStart"/>
      <w:r>
        <w:rPr>
          <w:rFonts w:ascii="Calibri" w:hAnsi="Calibri" w:cs="Candara"/>
          <w:sz w:val="22"/>
          <w:szCs w:val="22"/>
        </w:rPr>
        <w:t>xequerês</w:t>
      </w:r>
      <w:proofErr w:type="spellEnd"/>
      <w:r>
        <w:rPr>
          <w:rFonts w:ascii="Calibri" w:hAnsi="Calibri" w:cs="Candara"/>
          <w:sz w:val="22"/>
          <w:szCs w:val="22"/>
        </w:rPr>
        <w:t xml:space="preserve">) </w:t>
      </w:r>
      <w:r w:rsidR="004F2524">
        <w:rPr>
          <w:rFonts w:ascii="Calibri" w:hAnsi="Calibri" w:cs="Candara"/>
          <w:sz w:val="22"/>
          <w:szCs w:val="22"/>
        </w:rPr>
        <w:t>e dos ritmos da cultura africana e indígena</w:t>
      </w:r>
      <w:r>
        <w:rPr>
          <w:rFonts w:ascii="Calibri" w:hAnsi="Calibri" w:cs="Candara"/>
          <w:sz w:val="22"/>
          <w:szCs w:val="22"/>
        </w:rPr>
        <w:t xml:space="preserve"> para as mulheres lésbicas e bissexuais da cidade de fortaleza. Paralelamente aconteceram momentos de discussões sobre feminismo antirracista, autonomia e liberdade das mulheres, dando visibilidade às mulheres negras, lésbicas e bissexuais. </w:t>
      </w:r>
    </w:p>
    <w:p w:rsidR="0047290E" w:rsidRDefault="0047290E" w:rsidP="0047290E">
      <w:pPr>
        <w:shd w:val="clear" w:color="auto" w:fill="FFFFFF"/>
        <w:spacing w:after="200" w:line="276" w:lineRule="auto"/>
        <w:jc w:val="both"/>
        <w:rPr>
          <w:rFonts w:ascii="Calibri" w:hAnsi="Calibri" w:cs="Candara"/>
          <w:sz w:val="22"/>
          <w:szCs w:val="22"/>
        </w:rPr>
      </w:pPr>
      <w:r>
        <w:rPr>
          <w:rFonts w:ascii="Calibri" w:hAnsi="Calibri" w:cs="Candara"/>
          <w:sz w:val="22"/>
          <w:szCs w:val="22"/>
        </w:rPr>
        <w:t>Em junho do mesmo ano, o grupo, já preparado, forma a comissão de frente da 1</w:t>
      </w:r>
      <w:r w:rsidR="00682504">
        <w:rPr>
          <w:rFonts w:ascii="Calibri" w:hAnsi="Calibri" w:cs="Candara"/>
          <w:sz w:val="22"/>
          <w:szCs w:val="22"/>
        </w:rPr>
        <w:t>1</w:t>
      </w:r>
      <w:r>
        <w:rPr>
          <w:rFonts w:ascii="Calibri" w:hAnsi="Calibri" w:cs="Candara"/>
          <w:sz w:val="22"/>
          <w:szCs w:val="22"/>
        </w:rPr>
        <w:t>ª Parada pela Diversidade Sexual do Ceará, realizando um belo cortejo de tambores e batuques. Posteriormente o grupo protagoniza, juntamente com outras instituições, a 1ª Caminhada de Lésbicas e Bissexuais do Ceará e o I Encontro Estadual, em alusão ao dia 29 de agosto – Dia da Visibilidade Lésbica.</w:t>
      </w:r>
    </w:p>
    <w:p w:rsidR="0047290E" w:rsidRDefault="0047290E" w:rsidP="0047290E">
      <w:pPr>
        <w:shd w:val="clear" w:color="auto" w:fill="FFFFFF"/>
        <w:spacing w:after="200" w:line="276" w:lineRule="auto"/>
        <w:jc w:val="both"/>
        <w:rPr>
          <w:rFonts w:ascii="Calibri" w:hAnsi="Calibri" w:cs="Candara"/>
          <w:sz w:val="22"/>
          <w:szCs w:val="22"/>
        </w:rPr>
      </w:pPr>
      <w:r>
        <w:rPr>
          <w:rFonts w:ascii="Calibri" w:hAnsi="Calibri" w:cs="Candara"/>
          <w:sz w:val="22"/>
          <w:szCs w:val="22"/>
        </w:rPr>
        <w:t>Atualmente o grupo milita no Fórum Cearense Mulheres e na Articulação de Mulheres Brasileiras. Dentro da agenda permanente das Tambores de Safo</w:t>
      </w:r>
      <w:r w:rsidR="006F353E">
        <w:rPr>
          <w:rFonts w:ascii="Calibri" w:hAnsi="Calibri" w:cs="Candara"/>
          <w:sz w:val="22"/>
          <w:szCs w:val="22"/>
        </w:rPr>
        <w:t xml:space="preserve"> estão os ensaios </w:t>
      </w:r>
      <w:r>
        <w:rPr>
          <w:rFonts w:ascii="Calibri" w:hAnsi="Calibri" w:cs="Candara"/>
          <w:sz w:val="22"/>
          <w:szCs w:val="22"/>
        </w:rPr>
        <w:t>e a participação em atividades culturais e políticas promovidas por diversos movimentos sociais. O grupo tem presença em grande parte das manifestações de ruas</w:t>
      </w:r>
      <w:r w:rsidR="006F353E">
        <w:rPr>
          <w:rFonts w:ascii="Calibri" w:hAnsi="Calibri" w:cs="Candara"/>
          <w:sz w:val="22"/>
          <w:szCs w:val="22"/>
        </w:rPr>
        <w:t xml:space="preserve"> dos movimentos de mulheres,</w:t>
      </w:r>
      <w:r>
        <w:rPr>
          <w:rFonts w:ascii="Calibri" w:hAnsi="Calibri" w:cs="Candara"/>
          <w:sz w:val="22"/>
          <w:szCs w:val="22"/>
        </w:rPr>
        <w:t xml:space="preserve"> </w:t>
      </w:r>
      <w:r w:rsidR="006F353E">
        <w:rPr>
          <w:rFonts w:ascii="Calibri" w:hAnsi="Calibri" w:cs="Candara"/>
          <w:sz w:val="22"/>
          <w:szCs w:val="22"/>
        </w:rPr>
        <w:t>movimentos antirracista e por direitos da população LGBTQI+</w:t>
      </w:r>
      <w:r>
        <w:rPr>
          <w:rFonts w:ascii="Calibri" w:hAnsi="Calibri" w:cs="Candara"/>
          <w:sz w:val="22"/>
          <w:szCs w:val="22"/>
        </w:rPr>
        <w:t xml:space="preserve"> no Ceará.</w:t>
      </w:r>
    </w:p>
    <w:p w:rsidR="006D5974" w:rsidRDefault="00B0218C" w:rsidP="005C75E9">
      <w:pPr>
        <w:shd w:val="clear" w:color="auto" w:fill="FFFFFF"/>
        <w:spacing w:after="200" w:line="276" w:lineRule="auto"/>
        <w:jc w:val="both"/>
        <w:rPr>
          <w:rFonts w:ascii="Calibri" w:hAnsi="Calibri" w:cs="Candara"/>
          <w:sz w:val="22"/>
          <w:szCs w:val="22"/>
        </w:rPr>
      </w:pPr>
      <w:r w:rsidRPr="00B0218C">
        <w:rPr>
          <w:rFonts w:ascii="Calibri" w:hAnsi="Calibri" w:cs="Candara"/>
          <w:sz w:val="22"/>
          <w:szCs w:val="22"/>
        </w:rPr>
        <w:t xml:space="preserve">O nome “Tambores de Safo”, escolhido por todas as participantes do grupo, é uma referência à poetisa e intelectual grega Safo. Fundadora de uma escola de artes para moças, que na Grécia antiga não tinham lugar de cidadãs e eram enviadas pelas famílias para gozar de educação que as tornassem mais aptas ao casamento, que tinha como fundamento as relações afetivas entre as mulheres que ali estavam. Safo escreveu muitos poemas homoeróticos e devido ter vivido toda sua vida em cidades da Ilha de </w:t>
      </w:r>
      <w:proofErr w:type="spellStart"/>
      <w:r w:rsidRPr="00B0218C">
        <w:rPr>
          <w:rFonts w:ascii="Calibri" w:hAnsi="Calibri" w:cs="Candara"/>
          <w:sz w:val="22"/>
          <w:szCs w:val="22"/>
        </w:rPr>
        <w:t>Lesbos</w:t>
      </w:r>
      <w:proofErr w:type="spellEnd"/>
      <w:r w:rsidRPr="00B0218C">
        <w:rPr>
          <w:rFonts w:ascii="Calibri" w:hAnsi="Calibri" w:cs="Candara"/>
          <w:sz w:val="22"/>
          <w:szCs w:val="22"/>
        </w:rPr>
        <w:t>, hoje mulheres que se relacionam afetivo sexualmente com outras</w:t>
      </w:r>
      <w:r w:rsidR="00FA5B84">
        <w:rPr>
          <w:rFonts w:ascii="Calibri" w:hAnsi="Calibri" w:cs="Candara"/>
          <w:sz w:val="22"/>
          <w:szCs w:val="22"/>
        </w:rPr>
        <w:t xml:space="preserve"> mulheres são conhecidas como Lé</w:t>
      </w:r>
      <w:r w:rsidRPr="00B0218C">
        <w:rPr>
          <w:rFonts w:ascii="Calibri" w:hAnsi="Calibri" w:cs="Candara"/>
          <w:sz w:val="22"/>
          <w:szCs w:val="22"/>
        </w:rPr>
        <w:t>sbicas.</w:t>
      </w:r>
    </w:p>
    <w:p w:rsidR="006D5974" w:rsidRDefault="006D5974" w:rsidP="005C75E9">
      <w:pPr>
        <w:shd w:val="clear" w:color="auto" w:fill="FFFFFF"/>
        <w:spacing w:after="200" w:line="276" w:lineRule="auto"/>
        <w:jc w:val="both"/>
        <w:rPr>
          <w:rFonts w:ascii="Calibri" w:hAnsi="Calibri" w:cs="Candara"/>
          <w:sz w:val="22"/>
          <w:szCs w:val="22"/>
        </w:rPr>
      </w:pPr>
    </w:p>
    <w:p w:rsidR="005C75E9" w:rsidRPr="004F2524" w:rsidRDefault="00EA56D5" w:rsidP="006F353E">
      <w:pPr>
        <w:shd w:val="clear" w:color="auto" w:fill="FFFFFF"/>
        <w:jc w:val="both"/>
        <w:rPr>
          <w:rFonts w:ascii="Calibri" w:hAnsi="Calibri" w:cs="Candara"/>
          <w:b/>
        </w:rPr>
      </w:pPr>
      <w:r>
        <w:rPr>
          <w:rFonts w:ascii="Calibri" w:hAnsi="Calibri" w:cs="Candara"/>
          <w:b/>
        </w:rPr>
        <w:t>EXPERIÊ</w:t>
      </w:r>
      <w:r w:rsidR="004F2524" w:rsidRPr="004F2524">
        <w:rPr>
          <w:rFonts w:ascii="Calibri" w:hAnsi="Calibri" w:cs="Candara"/>
          <w:b/>
        </w:rPr>
        <w:t xml:space="preserve">NCIAS </w:t>
      </w:r>
    </w:p>
    <w:p w:rsidR="004F2524" w:rsidRDefault="004F2524" w:rsidP="006F353E">
      <w:pPr>
        <w:shd w:val="clear" w:color="auto" w:fill="FFFFFF"/>
        <w:jc w:val="both"/>
        <w:rPr>
          <w:rFonts w:ascii="Calibri" w:hAnsi="Calibri" w:cs="Candara"/>
        </w:rPr>
      </w:pPr>
    </w:p>
    <w:p w:rsidR="006F353E" w:rsidRDefault="0047290E" w:rsidP="006F353E">
      <w:pPr>
        <w:shd w:val="clear" w:color="auto" w:fill="FFFFFF"/>
        <w:jc w:val="both"/>
        <w:rPr>
          <w:rFonts w:ascii="Calibri" w:hAnsi="Calibri" w:cs="Candara"/>
        </w:rPr>
      </w:pPr>
      <w:r w:rsidRPr="006F353E">
        <w:rPr>
          <w:rFonts w:ascii="Calibri" w:hAnsi="Calibri" w:cs="Candara"/>
        </w:rPr>
        <w:t>Entre os diversos momentos políticos</w:t>
      </w:r>
      <w:r w:rsidR="00665898">
        <w:rPr>
          <w:rFonts w:ascii="Calibri" w:hAnsi="Calibri" w:cs="Candara"/>
        </w:rPr>
        <w:t xml:space="preserve"> e culturais</w:t>
      </w:r>
      <w:r w:rsidRPr="006F353E">
        <w:rPr>
          <w:rFonts w:ascii="Calibri" w:hAnsi="Calibri" w:cs="Candara"/>
        </w:rPr>
        <w:t xml:space="preserve"> de caráter </w:t>
      </w:r>
      <w:r w:rsidR="00665898">
        <w:rPr>
          <w:rFonts w:ascii="Calibri" w:hAnsi="Calibri" w:cs="Candara"/>
        </w:rPr>
        <w:t xml:space="preserve">local e </w:t>
      </w:r>
      <w:r w:rsidRPr="006F353E">
        <w:rPr>
          <w:rFonts w:ascii="Calibri" w:hAnsi="Calibri" w:cs="Candara"/>
        </w:rPr>
        <w:t>nacional participados pelas Tambores de Safo estão</w:t>
      </w:r>
      <w:r w:rsidR="006F353E" w:rsidRPr="006F353E">
        <w:rPr>
          <w:rFonts w:ascii="Calibri" w:hAnsi="Calibri" w:cs="Candara"/>
        </w:rPr>
        <w:t>:</w:t>
      </w:r>
      <w:r w:rsidR="000D7599" w:rsidRPr="006F353E">
        <w:rPr>
          <w:rFonts w:ascii="Calibri" w:hAnsi="Calibri" w:cs="Candara"/>
        </w:rPr>
        <w:t xml:space="preserve"> </w:t>
      </w:r>
    </w:p>
    <w:p w:rsidR="00EA56D5" w:rsidRDefault="00EA56D5" w:rsidP="006F353E">
      <w:pPr>
        <w:shd w:val="clear" w:color="auto" w:fill="FFFFFF"/>
        <w:jc w:val="both"/>
        <w:rPr>
          <w:rFonts w:ascii="Calibri" w:hAnsi="Calibri" w:cs="Candara"/>
        </w:rPr>
      </w:pPr>
    </w:p>
    <w:p w:rsidR="00665898" w:rsidRDefault="004F2524" w:rsidP="006F353E">
      <w:pPr>
        <w:pStyle w:val="PargrafodaLista"/>
        <w:numPr>
          <w:ilvl w:val="0"/>
          <w:numId w:val="4"/>
        </w:numPr>
        <w:shd w:val="clear" w:color="auto" w:fill="FFFFFF"/>
        <w:jc w:val="both"/>
        <w:rPr>
          <w:rFonts w:ascii="Calibri" w:hAnsi="Calibri" w:cs="Candara"/>
        </w:rPr>
      </w:pPr>
      <w:r>
        <w:rPr>
          <w:rFonts w:ascii="Calibri" w:hAnsi="Calibri" w:cs="Candara"/>
        </w:rPr>
        <w:t xml:space="preserve">Cortejo na </w:t>
      </w:r>
      <w:r w:rsidRPr="006F353E">
        <w:rPr>
          <w:rFonts w:ascii="Calibri" w:hAnsi="Calibri" w:cs="Candara"/>
        </w:rPr>
        <w:t>Parada da Diversidade Sexual/20</w:t>
      </w:r>
      <w:r>
        <w:rPr>
          <w:rFonts w:ascii="Calibri" w:hAnsi="Calibri" w:cs="Candara"/>
        </w:rPr>
        <w:t>10/2011/2012/2013 em Fortaleza;</w:t>
      </w:r>
    </w:p>
    <w:p w:rsidR="006F353E" w:rsidRDefault="004F2524" w:rsidP="006F353E">
      <w:pPr>
        <w:pStyle w:val="PargrafodaLista"/>
        <w:numPr>
          <w:ilvl w:val="0"/>
          <w:numId w:val="4"/>
        </w:numPr>
        <w:shd w:val="clear" w:color="auto" w:fill="FFFFFF"/>
        <w:jc w:val="both"/>
        <w:rPr>
          <w:rFonts w:ascii="Calibri" w:hAnsi="Calibri" w:cs="Candara"/>
        </w:rPr>
      </w:pPr>
      <w:r>
        <w:rPr>
          <w:rFonts w:ascii="Calibri" w:hAnsi="Calibri" w:cs="Candara"/>
        </w:rPr>
        <w:t xml:space="preserve">Cortejo na </w:t>
      </w:r>
      <w:r w:rsidR="00665898">
        <w:rPr>
          <w:rFonts w:ascii="Calibri" w:hAnsi="Calibri" w:cs="Candara"/>
        </w:rPr>
        <w:t xml:space="preserve">Marcha das Margaridas </w:t>
      </w:r>
      <w:r>
        <w:rPr>
          <w:rFonts w:ascii="Calibri" w:hAnsi="Calibri" w:cs="Candara"/>
        </w:rPr>
        <w:t>– Brasília,</w:t>
      </w:r>
      <w:r w:rsidR="00665898">
        <w:rPr>
          <w:rFonts w:ascii="Calibri" w:hAnsi="Calibri" w:cs="Candara"/>
        </w:rPr>
        <w:t xml:space="preserve"> </w:t>
      </w:r>
      <w:r w:rsidR="0047290E" w:rsidRPr="006F353E">
        <w:rPr>
          <w:rFonts w:ascii="Calibri" w:hAnsi="Calibri" w:cs="Candara"/>
        </w:rPr>
        <w:t xml:space="preserve">2011; </w:t>
      </w:r>
    </w:p>
    <w:p w:rsidR="006F353E" w:rsidRDefault="004F2524" w:rsidP="006F353E">
      <w:pPr>
        <w:pStyle w:val="PargrafodaLista"/>
        <w:numPr>
          <w:ilvl w:val="0"/>
          <w:numId w:val="4"/>
        </w:numPr>
        <w:shd w:val="clear" w:color="auto" w:fill="FFFFFF"/>
        <w:jc w:val="both"/>
        <w:rPr>
          <w:rFonts w:ascii="Calibri" w:hAnsi="Calibri" w:cs="Candara"/>
        </w:rPr>
      </w:pPr>
      <w:r>
        <w:rPr>
          <w:rFonts w:ascii="Calibri" w:hAnsi="Calibri" w:cs="Candara"/>
        </w:rPr>
        <w:t xml:space="preserve">Apresentação no </w:t>
      </w:r>
      <w:r w:rsidR="0047290E" w:rsidRPr="006F353E">
        <w:rPr>
          <w:rFonts w:ascii="Calibri" w:hAnsi="Calibri" w:cs="Candara"/>
        </w:rPr>
        <w:t xml:space="preserve">ENAMB </w:t>
      </w:r>
      <w:r w:rsidR="000D7599" w:rsidRPr="006F353E">
        <w:rPr>
          <w:rFonts w:ascii="Calibri" w:hAnsi="Calibri" w:cs="Candara"/>
        </w:rPr>
        <w:t xml:space="preserve">- </w:t>
      </w:r>
      <w:r w:rsidR="0047290E" w:rsidRPr="006F353E">
        <w:rPr>
          <w:rFonts w:ascii="Calibri" w:hAnsi="Calibri" w:cs="Candara"/>
        </w:rPr>
        <w:t>Encontro Nacional da Articulação de Mulheres Brasileiras</w:t>
      </w:r>
      <w:r w:rsidR="00665898">
        <w:rPr>
          <w:rFonts w:ascii="Calibri" w:hAnsi="Calibri" w:cs="Candara"/>
        </w:rPr>
        <w:t xml:space="preserve"> –</w:t>
      </w:r>
      <w:r w:rsidR="00A85FBE" w:rsidRPr="006F353E">
        <w:rPr>
          <w:rFonts w:ascii="Calibri" w:hAnsi="Calibri" w:cs="Candara"/>
        </w:rPr>
        <w:t xml:space="preserve"> </w:t>
      </w:r>
      <w:r w:rsidR="00665898" w:rsidRPr="006F353E">
        <w:rPr>
          <w:rFonts w:ascii="Calibri" w:hAnsi="Calibri" w:cs="Candara"/>
        </w:rPr>
        <w:t>Brasília</w:t>
      </w:r>
      <w:r w:rsidR="00665898">
        <w:rPr>
          <w:rFonts w:ascii="Calibri" w:hAnsi="Calibri" w:cs="Candara"/>
        </w:rPr>
        <w:t>, 2011</w:t>
      </w:r>
      <w:r w:rsidR="0047290E" w:rsidRPr="006F353E">
        <w:rPr>
          <w:rFonts w:ascii="Calibri" w:hAnsi="Calibri" w:cs="Candara"/>
        </w:rPr>
        <w:t xml:space="preserve">; </w:t>
      </w:r>
    </w:p>
    <w:p w:rsidR="006F353E" w:rsidRDefault="0047290E" w:rsidP="006F353E">
      <w:pPr>
        <w:pStyle w:val="PargrafodaLista"/>
        <w:numPr>
          <w:ilvl w:val="0"/>
          <w:numId w:val="4"/>
        </w:numPr>
        <w:shd w:val="clear" w:color="auto" w:fill="FFFFFF"/>
        <w:jc w:val="both"/>
        <w:rPr>
          <w:rFonts w:ascii="Calibri" w:hAnsi="Calibri" w:cs="Candara"/>
        </w:rPr>
      </w:pPr>
      <w:r w:rsidRPr="006F353E">
        <w:rPr>
          <w:rFonts w:ascii="Calibri" w:hAnsi="Calibri" w:cs="Candara"/>
        </w:rPr>
        <w:t xml:space="preserve"> </w:t>
      </w:r>
      <w:r w:rsidR="00665898">
        <w:rPr>
          <w:rFonts w:ascii="Calibri" w:hAnsi="Calibri" w:cs="Candara"/>
        </w:rPr>
        <w:t>Conferência Nacional de Saúde – Brasília, 2011;</w:t>
      </w:r>
    </w:p>
    <w:p w:rsidR="006F353E" w:rsidRDefault="0047290E" w:rsidP="006F353E">
      <w:pPr>
        <w:pStyle w:val="PargrafodaLista"/>
        <w:numPr>
          <w:ilvl w:val="0"/>
          <w:numId w:val="4"/>
        </w:numPr>
        <w:shd w:val="clear" w:color="auto" w:fill="FFFFFF"/>
        <w:jc w:val="both"/>
        <w:rPr>
          <w:rFonts w:ascii="Calibri" w:hAnsi="Calibri" w:cs="Candara"/>
        </w:rPr>
      </w:pPr>
      <w:r w:rsidRPr="006F353E">
        <w:rPr>
          <w:rFonts w:ascii="Calibri" w:hAnsi="Calibri" w:cs="Candara"/>
        </w:rPr>
        <w:t xml:space="preserve"> C</w:t>
      </w:r>
      <w:r w:rsidR="00EA56D5">
        <w:rPr>
          <w:rFonts w:ascii="Calibri" w:hAnsi="Calibri" w:cs="Candara"/>
        </w:rPr>
        <w:t xml:space="preserve">onferência Nacional de Mulheres – Brasília, </w:t>
      </w:r>
      <w:r w:rsidR="00FD66BA">
        <w:rPr>
          <w:rFonts w:ascii="Calibri" w:hAnsi="Calibri" w:cs="Candara"/>
        </w:rPr>
        <w:t>2011;</w:t>
      </w:r>
    </w:p>
    <w:p w:rsidR="006F353E" w:rsidRDefault="00D8045C" w:rsidP="006F353E">
      <w:pPr>
        <w:pStyle w:val="PargrafodaLista"/>
        <w:numPr>
          <w:ilvl w:val="0"/>
          <w:numId w:val="4"/>
        </w:numPr>
        <w:shd w:val="clear" w:color="auto" w:fill="FFFFFF"/>
        <w:jc w:val="both"/>
        <w:rPr>
          <w:rFonts w:ascii="Calibri" w:hAnsi="Calibri" w:cs="Candara"/>
        </w:rPr>
      </w:pPr>
      <w:r w:rsidRPr="006F353E">
        <w:rPr>
          <w:rFonts w:ascii="Calibri" w:hAnsi="Calibri" w:cs="Candara"/>
        </w:rPr>
        <w:t>Conferê</w:t>
      </w:r>
      <w:r>
        <w:rPr>
          <w:rFonts w:ascii="Calibri" w:hAnsi="Calibri" w:cs="Candara"/>
        </w:rPr>
        <w:t>ncia Nacional LGBT, Brasília,</w:t>
      </w:r>
      <w:r w:rsidR="00665898">
        <w:rPr>
          <w:rFonts w:ascii="Calibri" w:hAnsi="Calibri" w:cs="Candara"/>
        </w:rPr>
        <w:t xml:space="preserve"> 2011</w:t>
      </w:r>
      <w:r w:rsidR="00FD66BA">
        <w:rPr>
          <w:rFonts w:ascii="Calibri" w:hAnsi="Calibri" w:cs="Candara"/>
        </w:rPr>
        <w:t>;</w:t>
      </w:r>
    </w:p>
    <w:p w:rsidR="00077C03" w:rsidRDefault="00077C03" w:rsidP="006F353E">
      <w:pPr>
        <w:pStyle w:val="PargrafodaLista"/>
        <w:numPr>
          <w:ilvl w:val="0"/>
          <w:numId w:val="4"/>
        </w:numPr>
        <w:shd w:val="clear" w:color="auto" w:fill="FFFFFF"/>
        <w:jc w:val="both"/>
        <w:rPr>
          <w:rFonts w:ascii="Calibri" w:hAnsi="Calibri" w:cs="Candara"/>
        </w:rPr>
      </w:pPr>
      <w:r>
        <w:rPr>
          <w:rFonts w:ascii="Calibri" w:hAnsi="Calibri" w:cs="Candara"/>
        </w:rPr>
        <w:t>Apresentação no Encontro Nacional dos Estudantes de Serviço Social da UECE – Fortaleza, 2011;</w:t>
      </w:r>
    </w:p>
    <w:p w:rsidR="004F2524" w:rsidRDefault="004F2524" w:rsidP="004F2524">
      <w:pPr>
        <w:pStyle w:val="PargrafodaLista"/>
        <w:numPr>
          <w:ilvl w:val="0"/>
          <w:numId w:val="4"/>
        </w:numPr>
        <w:shd w:val="clear" w:color="auto" w:fill="FFFFFF"/>
        <w:jc w:val="both"/>
        <w:rPr>
          <w:rFonts w:ascii="Calibri" w:hAnsi="Calibri" w:cs="Candara"/>
        </w:rPr>
      </w:pPr>
      <w:r>
        <w:rPr>
          <w:rFonts w:ascii="Calibri" w:hAnsi="Calibri" w:cs="Candara"/>
        </w:rPr>
        <w:t xml:space="preserve">Cortejo na </w:t>
      </w:r>
      <w:r w:rsidRPr="006F353E">
        <w:rPr>
          <w:rFonts w:ascii="Calibri" w:hAnsi="Calibri" w:cs="Candara"/>
        </w:rPr>
        <w:t>Marcha das Vadias/20</w:t>
      </w:r>
      <w:r>
        <w:rPr>
          <w:rFonts w:ascii="Calibri" w:hAnsi="Calibri" w:cs="Candara"/>
        </w:rPr>
        <w:t>11/2012/2013/2014 em Fortaleza;</w:t>
      </w:r>
    </w:p>
    <w:p w:rsidR="006F353E" w:rsidRDefault="00D8045C" w:rsidP="006F353E">
      <w:pPr>
        <w:pStyle w:val="PargrafodaLista"/>
        <w:numPr>
          <w:ilvl w:val="0"/>
          <w:numId w:val="4"/>
        </w:numPr>
        <w:shd w:val="clear" w:color="auto" w:fill="FFFFFF"/>
        <w:jc w:val="both"/>
        <w:rPr>
          <w:rFonts w:ascii="Calibri" w:hAnsi="Calibri" w:cs="Candara"/>
        </w:rPr>
      </w:pPr>
      <w:r>
        <w:rPr>
          <w:rFonts w:ascii="Calibri" w:hAnsi="Calibri" w:cs="Candara"/>
        </w:rPr>
        <w:t xml:space="preserve"> Festival </w:t>
      </w:r>
      <w:proofErr w:type="spellStart"/>
      <w:r>
        <w:rPr>
          <w:rFonts w:ascii="Calibri" w:hAnsi="Calibri" w:cs="Candara"/>
        </w:rPr>
        <w:t>Femenina</w:t>
      </w:r>
      <w:proofErr w:type="spellEnd"/>
      <w:r>
        <w:rPr>
          <w:rFonts w:ascii="Calibri" w:hAnsi="Calibri" w:cs="Candara"/>
        </w:rPr>
        <w:t xml:space="preserve"> – Vitória,</w:t>
      </w:r>
      <w:r w:rsidR="0047290E" w:rsidRPr="006F353E">
        <w:rPr>
          <w:rFonts w:ascii="Calibri" w:hAnsi="Calibri" w:cs="Candara"/>
        </w:rPr>
        <w:t>2012</w:t>
      </w:r>
      <w:r>
        <w:rPr>
          <w:rFonts w:ascii="Calibri" w:hAnsi="Calibri" w:cs="Candara"/>
        </w:rPr>
        <w:t>;</w:t>
      </w:r>
    </w:p>
    <w:p w:rsidR="006F353E" w:rsidRDefault="00D8045C" w:rsidP="006F353E">
      <w:pPr>
        <w:pStyle w:val="PargrafodaLista"/>
        <w:numPr>
          <w:ilvl w:val="0"/>
          <w:numId w:val="4"/>
        </w:numPr>
        <w:shd w:val="clear" w:color="auto" w:fill="FFFFFF"/>
        <w:jc w:val="both"/>
        <w:rPr>
          <w:rFonts w:ascii="Calibri" w:hAnsi="Calibri" w:cs="Candara"/>
        </w:rPr>
      </w:pPr>
      <w:r>
        <w:rPr>
          <w:rFonts w:ascii="Calibri" w:hAnsi="Calibri" w:cs="Candara"/>
        </w:rPr>
        <w:t xml:space="preserve"> Cúpula dos Povos - Rio de Janeiro, 2012;</w:t>
      </w:r>
    </w:p>
    <w:p w:rsidR="006F353E" w:rsidRDefault="00D8045C" w:rsidP="006F353E">
      <w:pPr>
        <w:pStyle w:val="PargrafodaLista"/>
        <w:numPr>
          <w:ilvl w:val="0"/>
          <w:numId w:val="4"/>
        </w:numPr>
        <w:shd w:val="clear" w:color="auto" w:fill="FFFFFF"/>
        <w:jc w:val="both"/>
        <w:rPr>
          <w:rFonts w:ascii="Calibri" w:hAnsi="Calibri" w:cs="Candara"/>
        </w:rPr>
      </w:pPr>
      <w:r>
        <w:rPr>
          <w:rFonts w:ascii="Calibri" w:hAnsi="Calibri" w:cs="Candara"/>
        </w:rPr>
        <w:t>XI Feira da Música – Fortaleza, 2012;</w:t>
      </w:r>
      <w:r w:rsidR="006F353E">
        <w:rPr>
          <w:rFonts w:ascii="Calibri" w:hAnsi="Calibri" w:cs="Candara"/>
        </w:rPr>
        <w:t xml:space="preserve"> </w:t>
      </w:r>
    </w:p>
    <w:p w:rsidR="006F353E" w:rsidRDefault="004F2524" w:rsidP="006F353E">
      <w:pPr>
        <w:pStyle w:val="PargrafodaLista"/>
        <w:numPr>
          <w:ilvl w:val="0"/>
          <w:numId w:val="4"/>
        </w:numPr>
        <w:shd w:val="clear" w:color="auto" w:fill="FFFFFF"/>
        <w:jc w:val="both"/>
        <w:rPr>
          <w:rFonts w:ascii="Calibri" w:hAnsi="Calibri" w:cs="Candara"/>
        </w:rPr>
      </w:pPr>
      <w:r>
        <w:rPr>
          <w:rFonts w:ascii="Calibri" w:hAnsi="Calibri" w:cs="Candara"/>
        </w:rPr>
        <w:t xml:space="preserve">Cortejo no Encontro de Mulheres Camponesas – Brasília, </w:t>
      </w:r>
      <w:r w:rsidR="0047290E" w:rsidRPr="006F353E">
        <w:rPr>
          <w:rFonts w:ascii="Calibri" w:hAnsi="Calibri" w:cs="Candara"/>
        </w:rPr>
        <w:t xml:space="preserve">2013, </w:t>
      </w:r>
    </w:p>
    <w:p w:rsidR="006F353E" w:rsidRDefault="00D8045C" w:rsidP="006F353E">
      <w:pPr>
        <w:pStyle w:val="PargrafodaLista"/>
        <w:numPr>
          <w:ilvl w:val="0"/>
          <w:numId w:val="4"/>
        </w:numPr>
        <w:shd w:val="clear" w:color="auto" w:fill="FFFFFF"/>
        <w:jc w:val="both"/>
        <w:rPr>
          <w:rFonts w:ascii="Calibri" w:hAnsi="Calibri" w:cs="Candara"/>
        </w:rPr>
      </w:pPr>
      <w:r>
        <w:rPr>
          <w:rFonts w:ascii="Calibri" w:hAnsi="Calibri" w:cs="Candara"/>
        </w:rPr>
        <w:t>Marcha das Vadias - no Rio de Janeiro, 2013;</w:t>
      </w:r>
    </w:p>
    <w:p w:rsidR="006F353E" w:rsidRDefault="0047290E" w:rsidP="006F353E">
      <w:pPr>
        <w:pStyle w:val="PargrafodaLista"/>
        <w:numPr>
          <w:ilvl w:val="0"/>
          <w:numId w:val="4"/>
        </w:numPr>
        <w:shd w:val="clear" w:color="auto" w:fill="FFFFFF"/>
        <w:jc w:val="both"/>
        <w:rPr>
          <w:rFonts w:ascii="Calibri" w:hAnsi="Calibri" w:cs="Candara"/>
        </w:rPr>
      </w:pPr>
      <w:r w:rsidRPr="006F353E">
        <w:rPr>
          <w:rFonts w:ascii="Calibri" w:hAnsi="Calibri" w:cs="Candara"/>
        </w:rPr>
        <w:t>Mostra Nacional de Saúde da</w:t>
      </w:r>
      <w:r w:rsidR="00D8045C">
        <w:rPr>
          <w:rFonts w:ascii="Calibri" w:hAnsi="Calibri" w:cs="Candara"/>
        </w:rPr>
        <w:t xml:space="preserve"> Família -</w:t>
      </w:r>
      <w:r w:rsidRPr="006F353E">
        <w:rPr>
          <w:rFonts w:ascii="Calibri" w:hAnsi="Calibri" w:cs="Candara"/>
        </w:rPr>
        <w:t xml:space="preserve"> no Distrito Federal, </w:t>
      </w:r>
      <w:r w:rsidR="00D8045C">
        <w:rPr>
          <w:rFonts w:ascii="Calibri" w:hAnsi="Calibri" w:cs="Candara"/>
        </w:rPr>
        <w:t>2014;</w:t>
      </w:r>
    </w:p>
    <w:p w:rsidR="006F353E" w:rsidRDefault="0047290E" w:rsidP="006F353E">
      <w:pPr>
        <w:pStyle w:val="PargrafodaLista"/>
        <w:numPr>
          <w:ilvl w:val="0"/>
          <w:numId w:val="4"/>
        </w:numPr>
        <w:shd w:val="clear" w:color="auto" w:fill="FFFFFF"/>
        <w:jc w:val="both"/>
        <w:rPr>
          <w:rFonts w:ascii="Calibri" w:hAnsi="Calibri" w:cs="Candara"/>
        </w:rPr>
      </w:pPr>
      <w:r w:rsidRPr="006F353E">
        <w:rPr>
          <w:rFonts w:ascii="Calibri" w:hAnsi="Calibri" w:cs="Candara"/>
        </w:rPr>
        <w:t xml:space="preserve">Cúpula dos Povos dos países </w:t>
      </w:r>
      <w:r w:rsidR="00D8045C">
        <w:rPr>
          <w:rFonts w:ascii="Calibri" w:hAnsi="Calibri" w:cs="Candara"/>
        </w:rPr>
        <w:t>do BRICS -</w:t>
      </w:r>
      <w:r w:rsidRPr="006F353E">
        <w:rPr>
          <w:rFonts w:ascii="Calibri" w:hAnsi="Calibri" w:cs="Candara"/>
        </w:rPr>
        <w:t xml:space="preserve"> Fortaleza, </w:t>
      </w:r>
      <w:r w:rsidR="00D8045C">
        <w:rPr>
          <w:rFonts w:ascii="Calibri" w:hAnsi="Calibri" w:cs="Candara"/>
        </w:rPr>
        <w:t>2014;</w:t>
      </w:r>
    </w:p>
    <w:p w:rsidR="006F353E" w:rsidRDefault="0047290E" w:rsidP="006F353E">
      <w:pPr>
        <w:pStyle w:val="PargrafodaLista"/>
        <w:numPr>
          <w:ilvl w:val="0"/>
          <w:numId w:val="4"/>
        </w:numPr>
        <w:shd w:val="clear" w:color="auto" w:fill="FFFFFF"/>
        <w:jc w:val="both"/>
        <w:rPr>
          <w:rFonts w:ascii="Calibri" w:hAnsi="Calibri" w:cs="Candara"/>
        </w:rPr>
      </w:pPr>
      <w:r w:rsidRPr="006F353E">
        <w:rPr>
          <w:rFonts w:ascii="Calibri" w:hAnsi="Calibri" w:cs="Candara"/>
        </w:rPr>
        <w:t xml:space="preserve"> </w:t>
      </w:r>
      <w:r w:rsidR="004F2524">
        <w:rPr>
          <w:rFonts w:ascii="Calibri" w:hAnsi="Calibri" w:cs="Candara"/>
        </w:rPr>
        <w:t>Apresentação na i</w:t>
      </w:r>
      <w:r w:rsidRPr="006F353E">
        <w:rPr>
          <w:rFonts w:ascii="Calibri" w:hAnsi="Calibri" w:cs="Candara"/>
        </w:rPr>
        <w:t>nauguração do</w:t>
      </w:r>
      <w:r w:rsidR="00D8045C">
        <w:rPr>
          <w:rFonts w:ascii="Calibri" w:hAnsi="Calibri" w:cs="Candara"/>
        </w:rPr>
        <w:t xml:space="preserve"> Espaço do</w:t>
      </w:r>
      <w:r w:rsidRPr="006F353E">
        <w:rPr>
          <w:rFonts w:ascii="Calibri" w:hAnsi="Calibri" w:cs="Candara"/>
        </w:rPr>
        <w:t xml:space="preserve"> Colet</w:t>
      </w:r>
      <w:r w:rsidR="00D8045C">
        <w:rPr>
          <w:rFonts w:ascii="Calibri" w:hAnsi="Calibri" w:cs="Candara"/>
        </w:rPr>
        <w:t>ivo Autônomo Leila Diniz -</w:t>
      </w:r>
      <w:r w:rsidRPr="006F353E">
        <w:rPr>
          <w:rFonts w:ascii="Calibri" w:hAnsi="Calibri" w:cs="Candara"/>
        </w:rPr>
        <w:t xml:space="preserve"> Natal, </w:t>
      </w:r>
      <w:r w:rsidR="00D8045C">
        <w:rPr>
          <w:rFonts w:ascii="Calibri" w:hAnsi="Calibri" w:cs="Candara"/>
        </w:rPr>
        <w:t>2014;</w:t>
      </w:r>
    </w:p>
    <w:p w:rsidR="006F353E" w:rsidRDefault="004F2524" w:rsidP="006F353E">
      <w:pPr>
        <w:pStyle w:val="PargrafodaLista"/>
        <w:numPr>
          <w:ilvl w:val="0"/>
          <w:numId w:val="4"/>
        </w:numPr>
        <w:shd w:val="clear" w:color="auto" w:fill="FFFFFF"/>
        <w:jc w:val="both"/>
        <w:rPr>
          <w:rFonts w:ascii="Calibri" w:hAnsi="Calibri" w:cs="Candara"/>
        </w:rPr>
      </w:pPr>
      <w:r>
        <w:rPr>
          <w:rFonts w:ascii="Calibri" w:hAnsi="Calibri" w:cs="Candara"/>
        </w:rPr>
        <w:t xml:space="preserve">Apresentação no </w:t>
      </w:r>
      <w:r w:rsidR="0047290E" w:rsidRPr="006F353E">
        <w:rPr>
          <w:rFonts w:ascii="Calibri" w:hAnsi="Calibri" w:cs="Candara"/>
        </w:rPr>
        <w:t>Encontro Nacional de Universitários p</w:t>
      </w:r>
      <w:r w:rsidR="00D8045C">
        <w:rPr>
          <w:rFonts w:ascii="Calibri" w:hAnsi="Calibri" w:cs="Candara"/>
        </w:rPr>
        <w:t>ela Diversidade Sexual – ENUDS – Mossoró,2014;</w:t>
      </w:r>
    </w:p>
    <w:p w:rsidR="006F353E" w:rsidRDefault="0047290E" w:rsidP="006F353E">
      <w:pPr>
        <w:pStyle w:val="PargrafodaLista"/>
        <w:numPr>
          <w:ilvl w:val="0"/>
          <w:numId w:val="4"/>
        </w:numPr>
        <w:shd w:val="clear" w:color="auto" w:fill="FFFFFF"/>
        <w:jc w:val="both"/>
        <w:rPr>
          <w:rFonts w:ascii="Calibri" w:hAnsi="Calibri" w:cs="Candara"/>
        </w:rPr>
      </w:pPr>
      <w:r w:rsidRPr="006F353E">
        <w:rPr>
          <w:rFonts w:ascii="Calibri" w:hAnsi="Calibri" w:cs="Candara"/>
        </w:rPr>
        <w:t xml:space="preserve"> </w:t>
      </w:r>
      <w:r w:rsidR="004F2524">
        <w:rPr>
          <w:rFonts w:ascii="Calibri" w:hAnsi="Calibri" w:cs="Candara"/>
        </w:rPr>
        <w:t xml:space="preserve">Apresentação no </w:t>
      </w:r>
      <w:r w:rsidRPr="006F353E">
        <w:rPr>
          <w:rFonts w:ascii="Calibri" w:hAnsi="Calibri" w:cs="Candara"/>
        </w:rPr>
        <w:t>Aniversário do Centro Feminista de Estu</w:t>
      </w:r>
      <w:r w:rsidR="00D8045C">
        <w:rPr>
          <w:rFonts w:ascii="Calibri" w:hAnsi="Calibri" w:cs="Candara"/>
        </w:rPr>
        <w:t>dos e Assessoria - CFEMEA</w:t>
      </w:r>
      <w:r w:rsidRPr="006F353E">
        <w:rPr>
          <w:rFonts w:ascii="Calibri" w:hAnsi="Calibri" w:cs="Candara"/>
        </w:rPr>
        <w:t xml:space="preserve"> – </w:t>
      </w:r>
      <w:r w:rsidR="00D8045C" w:rsidRPr="006F353E">
        <w:rPr>
          <w:rFonts w:ascii="Calibri" w:hAnsi="Calibri" w:cs="Candara"/>
        </w:rPr>
        <w:t>Br</w:t>
      </w:r>
      <w:r w:rsidR="00D8045C">
        <w:rPr>
          <w:rFonts w:ascii="Calibri" w:hAnsi="Calibri" w:cs="Candara"/>
        </w:rPr>
        <w:t>asília, 2014;</w:t>
      </w:r>
    </w:p>
    <w:p w:rsidR="006F353E" w:rsidRDefault="00D8045C" w:rsidP="006F353E">
      <w:pPr>
        <w:pStyle w:val="PargrafodaLista"/>
        <w:numPr>
          <w:ilvl w:val="0"/>
          <w:numId w:val="4"/>
        </w:numPr>
        <w:shd w:val="clear" w:color="auto" w:fill="FFFFFF"/>
        <w:jc w:val="both"/>
        <w:rPr>
          <w:rFonts w:ascii="Calibri" w:hAnsi="Calibri" w:cs="Candara"/>
        </w:rPr>
      </w:pPr>
      <w:r>
        <w:rPr>
          <w:rFonts w:ascii="Calibri" w:hAnsi="Calibri" w:cs="Candara"/>
        </w:rPr>
        <w:t xml:space="preserve">Cortejo no </w:t>
      </w:r>
      <w:r w:rsidR="0047290E" w:rsidRPr="006F353E">
        <w:rPr>
          <w:rFonts w:ascii="Calibri" w:hAnsi="Calibri" w:cs="Candara"/>
        </w:rPr>
        <w:t>Bloc</w:t>
      </w:r>
      <w:r>
        <w:rPr>
          <w:rFonts w:ascii="Calibri" w:hAnsi="Calibri" w:cs="Candara"/>
        </w:rPr>
        <w:t xml:space="preserve">o Carnavalesco Ou Vai ou Racha - </w:t>
      </w:r>
      <w:r w:rsidRPr="006F353E">
        <w:rPr>
          <w:rFonts w:ascii="Calibri" w:hAnsi="Calibri" w:cs="Candara"/>
        </w:rPr>
        <w:t>Pernambuco, 2015</w:t>
      </w:r>
      <w:r>
        <w:rPr>
          <w:rFonts w:ascii="Calibri" w:hAnsi="Calibri" w:cs="Candara"/>
        </w:rPr>
        <w:t>;</w:t>
      </w:r>
    </w:p>
    <w:p w:rsidR="006F353E" w:rsidRDefault="004F2524" w:rsidP="006F353E">
      <w:pPr>
        <w:pStyle w:val="PargrafodaLista"/>
        <w:numPr>
          <w:ilvl w:val="0"/>
          <w:numId w:val="4"/>
        </w:numPr>
        <w:shd w:val="clear" w:color="auto" w:fill="FFFFFF"/>
        <w:jc w:val="both"/>
        <w:rPr>
          <w:rFonts w:ascii="Calibri" w:hAnsi="Calibri" w:cs="Candara"/>
        </w:rPr>
      </w:pPr>
      <w:r>
        <w:rPr>
          <w:rFonts w:ascii="Calibri" w:hAnsi="Calibri" w:cs="Candara"/>
        </w:rPr>
        <w:t xml:space="preserve">Cortejo na </w:t>
      </w:r>
      <w:r w:rsidR="00B9721B" w:rsidRPr="006F353E">
        <w:rPr>
          <w:rFonts w:ascii="Calibri" w:hAnsi="Calibri" w:cs="Candara"/>
        </w:rPr>
        <w:t>M</w:t>
      </w:r>
      <w:r w:rsidR="00D8045C">
        <w:rPr>
          <w:rFonts w:ascii="Calibri" w:hAnsi="Calibri" w:cs="Candara"/>
        </w:rPr>
        <w:t xml:space="preserve">archa das Mulheres Negras </w:t>
      </w:r>
      <w:r w:rsidR="00D8045C" w:rsidRPr="006F353E">
        <w:rPr>
          <w:rFonts w:ascii="Calibri" w:hAnsi="Calibri" w:cs="Candara"/>
        </w:rPr>
        <w:t>–</w:t>
      </w:r>
      <w:r w:rsidR="00B9721B" w:rsidRPr="006F353E">
        <w:rPr>
          <w:rFonts w:ascii="Calibri" w:hAnsi="Calibri" w:cs="Candara"/>
        </w:rPr>
        <w:t xml:space="preserve"> </w:t>
      </w:r>
      <w:r w:rsidR="00D8045C" w:rsidRPr="006F353E">
        <w:rPr>
          <w:rFonts w:ascii="Calibri" w:hAnsi="Calibri" w:cs="Candara"/>
        </w:rPr>
        <w:t>Brasília, 2015</w:t>
      </w:r>
      <w:r w:rsidR="00D8045C">
        <w:rPr>
          <w:rFonts w:ascii="Calibri" w:hAnsi="Calibri" w:cs="Candara"/>
        </w:rPr>
        <w:t>;</w:t>
      </w:r>
    </w:p>
    <w:p w:rsidR="006F353E" w:rsidRDefault="000D7599" w:rsidP="006F353E">
      <w:pPr>
        <w:pStyle w:val="PargrafodaLista"/>
        <w:numPr>
          <w:ilvl w:val="0"/>
          <w:numId w:val="4"/>
        </w:numPr>
        <w:shd w:val="clear" w:color="auto" w:fill="FFFFFF"/>
        <w:jc w:val="both"/>
        <w:rPr>
          <w:rFonts w:ascii="Calibri" w:hAnsi="Calibri" w:cs="Candara"/>
        </w:rPr>
      </w:pPr>
      <w:r w:rsidRPr="006F353E">
        <w:rPr>
          <w:rFonts w:ascii="Calibri" w:hAnsi="Calibri" w:cs="Candara"/>
        </w:rPr>
        <w:t>Pré-Carnaval Feminista – Ca</w:t>
      </w:r>
      <w:r w:rsidR="00D8045C">
        <w:rPr>
          <w:rFonts w:ascii="Calibri" w:hAnsi="Calibri" w:cs="Candara"/>
        </w:rPr>
        <w:t xml:space="preserve">sa Feminista Nazaré flor - </w:t>
      </w:r>
      <w:r w:rsidRPr="006F353E">
        <w:rPr>
          <w:rFonts w:ascii="Calibri" w:hAnsi="Calibri" w:cs="Candara"/>
        </w:rPr>
        <w:t xml:space="preserve">Fortaleza, </w:t>
      </w:r>
      <w:r w:rsidR="00D8045C">
        <w:rPr>
          <w:rFonts w:ascii="Calibri" w:hAnsi="Calibri" w:cs="Candara"/>
        </w:rPr>
        <w:t>2015;</w:t>
      </w:r>
    </w:p>
    <w:p w:rsidR="006F353E" w:rsidRDefault="00B9721B" w:rsidP="006F353E">
      <w:pPr>
        <w:pStyle w:val="PargrafodaLista"/>
        <w:numPr>
          <w:ilvl w:val="0"/>
          <w:numId w:val="4"/>
        </w:numPr>
        <w:shd w:val="clear" w:color="auto" w:fill="FFFFFF"/>
        <w:jc w:val="both"/>
        <w:rPr>
          <w:rFonts w:ascii="Calibri" w:hAnsi="Calibri" w:cs="Candara"/>
        </w:rPr>
      </w:pPr>
      <w:r w:rsidRPr="006F353E">
        <w:rPr>
          <w:rFonts w:ascii="Calibri" w:hAnsi="Calibri" w:cs="Candara"/>
        </w:rPr>
        <w:t xml:space="preserve">1º Festival </w:t>
      </w:r>
      <w:r w:rsidR="00657AF7" w:rsidRPr="006F353E">
        <w:rPr>
          <w:rFonts w:ascii="Calibri" w:hAnsi="Calibri" w:cs="Candara"/>
        </w:rPr>
        <w:t>Artístico:</w:t>
      </w:r>
      <w:r w:rsidRPr="006F353E">
        <w:rPr>
          <w:rFonts w:ascii="Calibri" w:hAnsi="Calibri" w:cs="Candara"/>
        </w:rPr>
        <w:t xml:space="preserve"> Mul</w:t>
      </w:r>
      <w:r w:rsidR="00D8045C">
        <w:rPr>
          <w:rFonts w:ascii="Calibri" w:hAnsi="Calibri" w:cs="Candara"/>
        </w:rPr>
        <w:t>heres contra a violência</w:t>
      </w:r>
      <w:r w:rsidR="004F2524">
        <w:rPr>
          <w:rFonts w:ascii="Calibri" w:hAnsi="Calibri" w:cs="Candara"/>
        </w:rPr>
        <w:t xml:space="preserve"> contra a mulher</w:t>
      </w:r>
      <w:r w:rsidR="00D8045C">
        <w:rPr>
          <w:rFonts w:ascii="Calibri" w:hAnsi="Calibri" w:cs="Candara"/>
        </w:rPr>
        <w:t xml:space="preserve"> - </w:t>
      </w:r>
      <w:r w:rsidRPr="006F353E">
        <w:rPr>
          <w:rFonts w:ascii="Calibri" w:hAnsi="Calibri" w:cs="Candara"/>
        </w:rPr>
        <w:t>Amontada</w:t>
      </w:r>
      <w:r w:rsidR="000D7599" w:rsidRPr="006F353E">
        <w:rPr>
          <w:rFonts w:ascii="Calibri" w:hAnsi="Calibri" w:cs="Candara"/>
        </w:rPr>
        <w:t xml:space="preserve"> – </w:t>
      </w:r>
      <w:r w:rsidR="00D8045C" w:rsidRPr="006F353E">
        <w:rPr>
          <w:rFonts w:ascii="Calibri" w:hAnsi="Calibri" w:cs="Candara"/>
        </w:rPr>
        <w:t>CE,</w:t>
      </w:r>
      <w:r w:rsidR="000D7599" w:rsidRPr="006F353E">
        <w:rPr>
          <w:rFonts w:ascii="Calibri" w:hAnsi="Calibri" w:cs="Candara"/>
        </w:rPr>
        <w:t xml:space="preserve"> </w:t>
      </w:r>
      <w:r w:rsidR="00D8045C">
        <w:rPr>
          <w:rFonts w:ascii="Calibri" w:hAnsi="Calibri" w:cs="Candara"/>
        </w:rPr>
        <w:t>2016;</w:t>
      </w:r>
    </w:p>
    <w:p w:rsidR="0047290E" w:rsidRDefault="00FD66BA" w:rsidP="006F353E">
      <w:pPr>
        <w:pStyle w:val="PargrafodaLista"/>
        <w:numPr>
          <w:ilvl w:val="0"/>
          <w:numId w:val="4"/>
        </w:numPr>
        <w:shd w:val="clear" w:color="auto" w:fill="FFFFFF"/>
        <w:jc w:val="both"/>
        <w:rPr>
          <w:rFonts w:ascii="Calibri" w:hAnsi="Calibri" w:cs="Candara"/>
        </w:rPr>
      </w:pPr>
      <w:r>
        <w:rPr>
          <w:rFonts w:ascii="Calibri" w:hAnsi="Calibri" w:cs="Candara"/>
        </w:rPr>
        <w:t>Festival Maloca das Artes -</w:t>
      </w:r>
      <w:r w:rsidR="000D7599" w:rsidRPr="006F353E">
        <w:rPr>
          <w:rFonts w:ascii="Calibri" w:hAnsi="Calibri" w:cs="Candara"/>
        </w:rPr>
        <w:t xml:space="preserve"> Fortaleza, </w:t>
      </w:r>
      <w:r>
        <w:rPr>
          <w:rFonts w:ascii="Calibri" w:hAnsi="Calibri" w:cs="Candara"/>
        </w:rPr>
        <w:t>2016;</w:t>
      </w:r>
    </w:p>
    <w:p w:rsidR="00657AF7" w:rsidRDefault="00657AF7" w:rsidP="00657AF7">
      <w:pPr>
        <w:pStyle w:val="PargrafodaLista"/>
        <w:numPr>
          <w:ilvl w:val="0"/>
          <w:numId w:val="4"/>
        </w:numPr>
        <w:shd w:val="clear" w:color="auto" w:fill="FFFFFF"/>
        <w:jc w:val="both"/>
        <w:rPr>
          <w:rFonts w:ascii="Calibri" w:hAnsi="Calibri" w:cs="Candara"/>
        </w:rPr>
      </w:pPr>
      <w:r>
        <w:rPr>
          <w:rFonts w:ascii="Calibri" w:hAnsi="Calibri" w:cs="Candara"/>
        </w:rPr>
        <w:t xml:space="preserve">1º Ijexá pela Democracia – Terreiro </w:t>
      </w:r>
      <w:proofErr w:type="spellStart"/>
      <w:r>
        <w:rPr>
          <w:rFonts w:ascii="Calibri" w:hAnsi="Calibri" w:cs="Candara"/>
        </w:rPr>
        <w:t>Ile</w:t>
      </w:r>
      <w:proofErr w:type="spellEnd"/>
      <w:r>
        <w:rPr>
          <w:rFonts w:ascii="Calibri" w:hAnsi="Calibri" w:cs="Candara"/>
        </w:rPr>
        <w:t xml:space="preserve"> Asé Omo Tifé – Fortaleza, 2016;</w:t>
      </w:r>
    </w:p>
    <w:p w:rsidR="00657AF7" w:rsidRDefault="00657AF7" w:rsidP="00657AF7">
      <w:pPr>
        <w:pStyle w:val="PargrafodaLista"/>
        <w:numPr>
          <w:ilvl w:val="0"/>
          <w:numId w:val="4"/>
        </w:numPr>
        <w:shd w:val="clear" w:color="auto" w:fill="FFFFFF"/>
        <w:jc w:val="both"/>
        <w:rPr>
          <w:rFonts w:ascii="Calibri" w:hAnsi="Calibri" w:cs="Candara"/>
        </w:rPr>
      </w:pPr>
      <w:r>
        <w:rPr>
          <w:rFonts w:ascii="Calibri" w:hAnsi="Calibri" w:cs="Candara"/>
        </w:rPr>
        <w:t>Sarau Bate Palmas – Fortaleza, 2017;</w:t>
      </w:r>
    </w:p>
    <w:p w:rsidR="00077C03" w:rsidRDefault="00077C03" w:rsidP="00657AF7">
      <w:pPr>
        <w:pStyle w:val="PargrafodaLista"/>
        <w:numPr>
          <w:ilvl w:val="0"/>
          <w:numId w:val="4"/>
        </w:numPr>
        <w:shd w:val="clear" w:color="auto" w:fill="FFFFFF"/>
        <w:jc w:val="both"/>
        <w:rPr>
          <w:rFonts w:ascii="Calibri" w:hAnsi="Calibri" w:cs="Candara"/>
        </w:rPr>
      </w:pPr>
      <w:r>
        <w:rPr>
          <w:rFonts w:ascii="Calibri" w:hAnsi="Calibri" w:cs="Candara"/>
        </w:rPr>
        <w:t xml:space="preserve">Apresentação no </w:t>
      </w:r>
      <w:proofErr w:type="gramStart"/>
      <w:r>
        <w:rPr>
          <w:rFonts w:ascii="Calibri" w:hAnsi="Calibri" w:cs="Candara"/>
        </w:rPr>
        <w:t>Julho</w:t>
      </w:r>
      <w:proofErr w:type="gramEnd"/>
      <w:r>
        <w:rPr>
          <w:rFonts w:ascii="Calibri" w:hAnsi="Calibri" w:cs="Candara"/>
        </w:rPr>
        <w:t xml:space="preserve"> das Pretas – Auri Moura Costa – Fortaleza, 2017;</w:t>
      </w:r>
    </w:p>
    <w:p w:rsidR="00077C03" w:rsidRDefault="00077C03" w:rsidP="00657AF7">
      <w:pPr>
        <w:pStyle w:val="PargrafodaLista"/>
        <w:numPr>
          <w:ilvl w:val="0"/>
          <w:numId w:val="4"/>
        </w:numPr>
        <w:shd w:val="clear" w:color="auto" w:fill="FFFFFF"/>
        <w:jc w:val="both"/>
        <w:rPr>
          <w:rFonts w:ascii="Calibri" w:hAnsi="Calibri" w:cs="Candara"/>
        </w:rPr>
      </w:pPr>
      <w:r>
        <w:rPr>
          <w:rFonts w:ascii="Calibri" w:hAnsi="Calibri" w:cs="Candara"/>
        </w:rPr>
        <w:t xml:space="preserve">Apresentação no Evento </w:t>
      </w:r>
      <w:proofErr w:type="spellStart"/>
      <w:r>
        <w:rPr>
          <w:rFonts w:ascii="Calibri" w:hAnsi="Calibri" w:cs="Candara"/>
        </w:rPr>
        <w:t>Cabarina</w:t>
      </w:r>
      <w:proofErr w:type="spellEnd"/>
      <w:r>
        <w:rPr>
          <w:rFonts w:ascii="Calibri" w:hAnsi="Calibri" w:cs="Candara"/>
        </w:rPr>
        <w:t xml:space="preserve"> – Fortaleza, 2017;</w:t>
      </w:r>
    </w:p>
    <w:p w:rsidR="00657AF7" w:rsidRDefault="004F2524" w:rsidP="00657AF7">
      <w:pPr>
        <w:pStyle w:val="PargrafodaLista"/>
        <w:numPr>
          <w:ilvl w:val="0"/>
          <w:numId w:val="4"/>
        </w:numPr>
        <w:shd w:val="clear" w:color="auto" w:fill="FFFFFF"/>
        <w:jc w:val="both"/>
        <w:rPr>
          <w:rFonts w:ascii="Calibri" w:hAnsi="Calibri" w:cs="Candara"/>
        </w:rPr>
      </w:pPr>
      <w:r>
        <w:rPr>
          <w:rFonts w:ascii="Calibri" w:hAnsi="Calibri" w:cs="Candara"/>
        </w:rPr>
        <w:t>Cortejo no</w:t>
      </w:r>
      <w:r w:rsidR="00657AF7">
        <w:rPr>
          <w:rFonts w:ascii="Calibri" w:hAnsi="Calibri" w:cs="Candara"/>
        </w:rPr>
        <w:t xml:space="preserve"> pré-carnaval do Bloco Cola Velcro – Fortaleza – 2018;</w:t>
      </w:r>
    </w:p>
    <w:p w:rsidR="00657AF7" w:rsidRDefault="00657AF7" w:rsidP="00657AF7">
      <w:pPr>
        <w:pStyle w:val="PargrafodaLista"/>
        <w:numPr>
          <w:ilvl w:val="0"/>
          <w:numId w:val="4"/>
        </w:numPr>
        <w:shd w:val="clear" w:color="auto" w:fill="FFFFFF"/>
        <w:jc w:val="both"/>
        <w:rPr>
          <w:rFonts w:ascii="Calibri" w:hAnsi="Calibri" w:cs="Candara"/>
        </w:rPr>
      </w:pPr>
      <w:r>
        <w:rPr>
          <w:rFonts w:ascii="Calibri" w:hAnsi="Calibri" w:cs="Candara"/>
        </w:rPr>
        <w:t>Encontro de Raízes – Projeto É o Gera – Teatro Carlos Câmara – Fortaleza – 2018;</w:t>
      </w:r>
    </w:p>
    <w:p w:rsidR="004F2524" w:rsidRDefault="004F2524" w:rsidP="00657AF7">
      <w:pPr>
        <w:pStyle w:val="PargrafodaLista"/>
        <w:numPr>
          <w:ilvl w:val="0"/>
          <w:numId w:val="4"/>
        </w:numPr>
        <w:shd w:val="clear" w:color="auto" w:fill="FFFFFF"/>
        <w:jc w:val="both"/>
        <w:rPr>
          <w:rFonts w:ascii="Calibri" w:hAnsi="Calibri" w:cs="Candara"/>
        </w:rPr>
      </w:pPr>
      <w:r w:rsidRPr="004F2524">
        <w:rPr>
          <w:rFonts w:ascii="Calibri" w:hAnsi="Calibri" w:cs="Candara"/>
        </w:rPr>
        <w:t xml:space="preserve">Cortejo na </w:t>
      </w:r>
      <w:r w:rsidR="00657AF7" w:rsidRPr="004F2524">
        <w:rPr>
          <w:rFonts w:ascii="Calibri" w:hAnsi="Calibri" w:cs="Candara"/>
        </w:rPr>
        <w:t xml:space="preserve">2ª Caminhada Lésbica e Bissexual de </w:t>
      </w:r>
      <w:r w:rsidRPr="004F2524">
        <w:rPr>
          <w:rFonts w:ascii="Calibri" w:hAnsi="Calibri" w:cs="Candara"/>
        </w:rPr>
        <w:t>Fortaleza, 2</w:t>
      </w:r>
      <w:r>
        <w:rPr>
          <w:rFonts w:ascii="Calibri" w:hAnsi="Calibri" w:cs="Candara"/>
        </w:rPr>
        <w:t>0</w:t>
      </w:r>
      <w:r w:rsidRPr="004F2524">
        <w:rPr>
          <w:rFonts w:ascii="Calibri" w:hAnsi="Calibri" w:cs="Candara"/>
        </w:rPr>
        <w:t>18</w:t>
      </w:r>
      <w:r>
        <w:rPr>
          <w:rFonts w:ascii="Calibri" w:hAnsi="Calibri" w:cs="Candara"/>
        </w:rPr>
        <w:t>;</w:t>
      </w:r>
    </w:p>
    <w:p w:rsidR="00657AF7" w:rsidRPr="004F2524" w:rsidRDefault="004F2524" w:rsidP="00657AF7">
      <w:pPr>
        <w:pStyle w:val="PargrafodaLista"/>
        <w:numPr>
          <w:ilvl w:val="0"/>
          <w:numId w:val="4"/>
        </w:numPr>
        <w:shd w:val="clear" w:color="auto" w:fill="FFFFFF"/>
        <w:jc w:val="both"/>
        <w:rPr>
          <w:rFonts w:ascii="Calibri" w:hAnsi="Calibri" w:cs="Candara"/>
        </w:rPr>
      </w:pPr>
      <w:r w:rsidRPr="004F2524">
        <w:rPr>
          <w:rFonts w:ascii="Calibri" w:hAnsi="Calibri" w:cs="Candara"/>
        </w:rPr>
        <w:t>A</w:t>
      </w:r>
      <w:r w:rsidR="00657AF7" w:rsidRPr="004F2524">
        <w:rPr>
          <w:rFonts w:ascii="Calibri" w:hAnsi="Calibri" w:cs="Candara"/>
        </w:rPr>
        <w:t xml:space="preserve">presentação no Fortaleza das Diversidades – </w:t>
      </w:r>
      <w:r w:rsidRPr="004F2524">
        <w:rPr>
          <w:rFonts w:ascii="Calibri" w:hAnsi="Calibri" w:cs="Candara"/>
        </w:rPr>
        <w:t xml:space="preserve">Fortaleza, </w:t>
      </w:r>
      <w:r w:rsidR="00657AF7" w:rsidRPr="004F2524">
        <w:rPr>
          <w:rFonts w:ascii="Calibri" w:hAnsi="Calibri" w:cs="Candara"/>
        </w:rPr>
        <w:t>2018;</w:t>
      </w:r>
    </w:p>
    <w:p w:rsidR="00657AF7" w:rsidRDefault="00657AF7" w:rsidP="00657AF7">
      <w:pPr>
        <w:pStyle w:val="PargrafodaLista"/>
        <w:numPr>
          <w:ilvl w:val="0"/>
          <w:numId w:val="4"/>
        </w:numPr>
        <w:shd w:val="clear" w:color="auto" w:fill="FFFFFF"/>
        <w:jc w:val="both"/>
        <w:rPr>
          <w:rFonts w:ascii="Calibri" w:hAnsi="Calibri" w:cs="Candara"/>
        </w:rPr>
      </w:pPr>
      <w:r>
        <w:rPr>
          <w:rFonts w:ascii="Calibri" w:hAnsi="Calibri" w:cs="Candara"/>
        </w:rPr>
        <w:t xml:space="preserve"> </w:t>
      </w:r>
      <w:r w:rsidR="00665898">
        <w:rPr>
          <w:rFonts w:ascii="Calibri" w:hAnsi="Calibri" w:cs="Candara"/>
        </w:rPr>
        <w:t>Cortejo na caminhada pela descriminalização do aborto (nem presas nem mortas) – Brasília, 2018;</w:t>
      </w:r>
    </w:p>
    <w:p w:rsidR="00665898" w:rsidRDefault="00665898" w:rsidP="00657AF7">
      <w:pPr>
        <w:pStyle w:val="PargrafodaLista"/>
        <w:numPr>
          <w:ilvl w:val="0"/>
          <w:numId w:val="4"/>
        </w:numPr>
        <w:shd w:val="clear" w:color="auto" w:fill="FFFFFF"/>
        <w:jc w:val="both"/>
        <w:rPr>
          <w:rFonts w:ascii="Calibri" w:hAnsi="Calibri" w:cs="Candara"/>
        </w:rPr>
      </w:pPr>
      <w:r>
        <w:rPr>
          <w:rFonts w:ascii="Calibri" w:hAnsi="Calibri" w:cs="Candara"/>
        </w:rPr>
        <w:t>Baile das Sapas – (Baile pela visibilidade Lesbica) – Fortaleza, 2018;</w:t>
      </w:r>
    </w:p>
    <w:p w:rsidR="00077C03" w:rsidRPr="00077C03" w:rsidRDefault="00077C03" w:rsidP="00657AF7">
      <w:pPr>
        <w:pStyle w:val="PargrafodaLista"/>
        <w:numPr>
          <w:ilvl w:val="0"/>
          <w:numId w:val="4"/>
        </w:numPr>
        <w:shd w:val="clear" w:color="auto" w:fill="FFFFFF"/>
        <w:jc w:val="both"/>
        <w:rPr>
          <w:rFonts w:ascii="Calibri" w:hAnsi="Calibri" w:cs="Candara"/>
        </w:rPr>
      </w:pPr>
      <w:r w:rsidRPr="00077C03">
        <w:rPr>
          <w:rFonts w:ascii="Calibri" w:hAnsi="Calibri" w:cs="Candara"/>
        </w:rPr>
        <w:t>Apresentação no Sexta Preta – Fortaleza, 2018;</w:t>
      </w:r>
    </w:p>
    <w:p w:rsidR="00077C03" w:rsidRDefault="00077C03" w:rsidP="00657AF7">
      <w:pPr>
        <w:pStyle w:val="PargrafodaLista"/>
        <w:numPr>
          <w:ilvl w:val="0"/>
          <w:numId w:val="4"/>
        </w:numPr>
        <w:shd w:val="clear" w:color="auto" w:fill="FFFFFF"/>
        <w:jc w:val="both"/>
        <w:rPr>
          <w:rFonts w:ascii="Calibri" w:hAnsi="Calibri" w:cs="Candara"/>
        </w:rPr>
      </w:pPr>
      <w:r>
        <w:rPr>
          <w:rFonts w:ascii="Calibri" w:hAnsi="Calibri" w:cs="Candara"/>
        </w:rPr>
        <w:t>Cortejo no Pré Carnaval do Bloco Cola Velcro – Fortaleza, 2019;</w:t>
      </w:r>
    </w:p>
    <w:p w:rsidR="00665898" w:rsidRDefault="00665898" w:rsidP="00657AF7">
      <w:pPr>
        <w:pStyle w:val="PargrafodaLista"/>
        <w:numPr>
          <w:ilvl w:val="0"/>
          <w:numId w:val="4"/>
        </w:numPr>
        <w:shd w:val="clear" w:color="auto" w:fill="FFFFFF"/>
        <w:jc w:val="both"/>
        <w:rPr>
          <w:rFonts w:ascii="Calibri" w:hAnsi="Calibri" w:cs="Candara"/>
        </w:rPr>
      </w:pPr>
      <w:r>
        <w:rPr>
          <w:rFonts w:ascii="Calibri" w:hAnsi="Calibri" w:cs="Candara"/>
        </w:rPr>
        <w:lastRenderedPageBreak/>
        <w:t>Mulher em Cena – Cine São Luiz – Fortaleza, 2019;</w:t>
      </w:r>
    </w:p>
    <w:p w:rsidR="00665898" w:rsidRDefault="00665898" w:rsidP="00657AF7">
      <w:pPr>
        <w:pStyle w:val="PargrafodaLista"/>
        <w:numPr>
          <w:ilvl w:val="0"/>
          <w:numId w:val="4"/>
        </w:numPr>
        <w:shd w:val="clear" w:color="auto" w:fill="FFFFFF"/>
        <w:jc w:val="both"/>
        <w:rPr>
          <w:rFonts w:ascii="Calibri" w:hAnsi="Calibri" w:cs="Candara"/>
        </w:rPr>
      </w:pPr>
      <w:r>
        <w:rPr>
          <w:rFonts w:ascii="Calibri" w:hAnsi="Calibri" w:cs="Candara"/>
        </w:rPr>
        <w:t>Pré estreia do Espetáculo musical -  A Voz do Tambor Periférico – Caucaia –</w:t>
      </w:r>
      <w:r w:rsidR="005C75E9">
        <w:rPr>
          <w:rFonts w:ascii="Calibri" w:hAnsi="Calibri" w:cs="Candara"/>
        </w:rPr>
        <w:t xml:space="preserve"> CE</w:t>
      </w:r>
      <w:r>
        <w:rPr>
          <w:rFonts w:ascii="Calibri" w:hAnsi="Calibri" w:cs="Candara"/>
        </w:rPr>
        <w:t>, 2019;</w:t>
      </w:r>
    </w:p>
    <w:p w:rsidR="005C75E9" w:rsidRDefault="005C75E9" w:rsidP="00657AF7">
      <w:pPr>
        <w:pStyle w:val="PargrafodaLista"/>
        <w:numPr>
          <w:ilvl w:val="0"/>
          <w:numId w:val="4"/>
        </w:numPr>
        <w:shd w:val="clear" w:color="auto" w:fill="FFFFFF"/>
        <w:jc w:val="both"/>
        <w:rPr>
          <w:rFonts w:ascii="Calibri" w:hAnsi="Calibri" w:cs="Candara"/>
        </w:rPr>
      </w:pPr>
      <w:r>
        <w:rPr>
          <w:rFonts w:ascii="Calibri" w:hAnsi="Calibri" w:cs="Candara"/>
        </w:rPr>
        <w:t>Cortejo –</w:t>
      </w:r>
      <w:r w:rsidR="00FD0740">
        <w:rPr>
          <w:rFonts w:ascii="Calibri" w:hAnsi="Calibri" w:cs="Candara"/>
        </w:rPr>
        <w:t xml:space="preserve"> Diá</w:t>
      </w:r>
      <w:r>
        <w:rPr>
          <w:rFonts w:ascii="Calibri" w:hAnsi="Calibri" w:cs="Candara"/>
        </w:rPr>
        <w:t>logo SESC – Diversidade e Cidadania – Fortaleza, 2019;</w:t>
      </w:r>
    </w:p>
    <w:p w:rsidR="005C75E9" w:rsidRDefault="005C75E9" w:rsidP="00657AF7">
      <w:pPr>
        <w:pStyle w:val="PargrafodaLista"/>
        <w:numPr>
          <w:ilvl w:val="0"/>
          <w:numId w:val="4"/>
        </w:numPr>
        <w:shd w:val="clear" w:color="auto" w:fill="FFFFFF"/>
        <w:jc w:val="both"/>
        <w:rPr>
          <w:rFonts w:ascii="Calibri" w:hAnsi="Calibri" w:cs="Candara"/>
        </w:rPr>
      </w:pPr>
      <w:r>
        <w:rPr>
          <w:rFonts w:ascii="Calibri" w:hAnsi="Calibri" w:cs="Candara"/>
        </w:rPr>
        <w:t xml:space="preserve">Isoporzinho das Sapatão – </w:t>
      </w:r>
      <w:proofErr w:type="spellStart"/>
      <w:r>
        <w:rPr>
          <w:rFonts w:ascii="Calibri" w:hAnsi="Calibri" w:cs="Candara"/>
        </w:rPr>
        <w:t>Slam</w:t>
      </w:r>
      <w:proofErr w:type="spellEnd"/>
      <w:r>
        <w:rPr>
          <w:rFonts w:ascii="Calibri" w:hAnsi="Calibri" w:cs="Candara"/>
        </w:rPr>
        <w:t xml:space="preserve"> das minas RJ – Rio de Janeiro, 2019;</w:t>
      </w:r>
    </w:p>
    <w:p w:rsidR="005C75E9" w:rsidRDefault="00EA56D5" w:rsidP="00657AF7">
      <w:pPr>
        <w:pStyle w:val="PargrafodaLista"/>
        <w:numPr>
          <w:ilvl w:val="0"/>
          <w:numId w:val="4"/>
        </w:numPr>
        <w:shd w:val="clear" w:color="auto" w:fill="FFFFFF"/>
        <w:jc w:val="both"/>
        <w:rPr>
          <w:rFonts w:ascii="Calibri" w:hAnsi="Calibri" w:cs="Candara"/>
        </w:rPr>
      </w:pPr>
      <w:r>
        <w:rPr>
          <w:rFonts w:ascii="Calibri" w:hAnsi="Calibri" w:cs="Candara"/>
        </w:rPr>
        <w:t>III. As</w:t>
      </w:r>
      <w:r w:rsidR="005C75E9">
        <w:rPr>
          <w:rFonts w:ascii="Calibri" w:hAnsi="Calibri" w:cs="Candara"/>
        </w:rPr>
        <w:t xml:space="preserve"> pretas na UNILAB – Encontro Internacional de Mulheres Afro – Latino-Americanas e Caribenhas – Redenção – CE, 2019;</w:t>
      </w:r>
    </w:p>
    <w:p w:rsidR="005C75E9" w:rsidRDefault="005C75E9" w:rsidP="00657AF7">
      <w:pPr>
        <w:pStyle w:val="PargrafodaLista"/>
        <w:numPr>
          <w:ilvl w:val="0"/>
          <w:numId w:val="4"/>
        </w:numPr>
        <w:shd w:val="clear" w:color="auto" w:fill="FFFFFF"/>
        <w:jc w:val="both"/>
        <w:rPr>
          <w:rFonts w:ascii="Calibri" w:hAnsi="Calibri" w:cs="Candara"/>
        </w:rPr>
      </w:pPr>
      <w:r>
        <w:rPr>
          <w:rFonts w:ascii="Calibri" w:hAnsi="Calibri" w:cs="Candara"/>
        </w:rPr>
        <w:t xml:space="preserve">Sarau Alvoroço – </w:t>
      </w:r>
      <w:proofErr w:type="spellStart"/>
      <w:r>
        <w:rPr>
          <w:rFonts w:ascii="Calibri" w:hAnsi="Calibri" w:cs="Candara"/>
        </w:rPr>
        <w:t>Nois</w:t>
      </w:r>
      <w:proofErr w:type="spellEnd"/>
      <w:r>
        <w:rPr>
          <w:rFonts w:ascii="Calibri" w:hAnsi="Calibri" w:cs="Candara"/>
        </w:rPr>
        <w:t xml:space="preserve"> de Teatro – Fortaleza, 2019;</w:t>
      </w:r>
    </w:p>
    <w:p w:rsidR="005C75E9" w:rsidRDefault="005C75E9" w:rsidP="00657AF7">
      <w:pPr>
        <w:pStyle w:val="PargrafodaLista"/>
        <w:numPr>
          <w:ilvl w:val="0"/>
          <w:numId w:val="4"/>
        </w:numPr>
        <w:shd w:val="clear" w:color="auto" w:fill="FFFFFF"/>
        <w:jc w:val="both"/>
        <w:rPr>
          <w:rFonts w:ascii="Calibri" w:hAnsi="Calibri" w:cs="Candara"/>
        </w:rPr>
      </w:pPr>
      <w:r>
        <w:rPr>
          <w:rFonts w:ascii="Calibri" w:hAnsi="Calibri" w:cs="Candara"/>
        </w:rPr>
        <w:t>Cortejo na VII Marcha da Periferia – Fortaleza, 2019;</w:t>
      </w:r>
    </w:p>
    <w:p w:rsidR="005C75E9" w:rsidRDefault="005C75E9" w:rsidP="00657AF7">
      <w:pPr>
        <w:pStyle w:val="PargrafodaLista"/>
        <w:numPr>
          <w:ilvl w:val="0"/>
          <w:numId w:val="4"/>
        </w:numPr>
        <w:shd w:val="clear" w:color="auto" w:fill="FFFFFF"/>
        <w:jc w:val="both"/>
        <w:rPr>
          <w:rFonts w:ascii="Calibri" w:hAnsi="Calibri" w:cs="Candara"/>
        </w:rPr>
      </w:pPr>
      <w:r>
        <w:rPr>
          <w:rFonts w:ascii="Calibri" w:hAnsi="Calibri" w:cs="Candara"/>
        </w:rPr>
        <w:t>Festival Acordes do Amanhã – Fortaleza, 2019;</w:t>
      </w:r>
    </w:p>
    <w:p w:rsidR="005C75E9" w:rsidRPr="006F353E" w:rsidRDefault="005C75E9" w:rsidP="00657AF7">
      <w:pPr>
        <w:pStyle w:val="PargrafodaLista"/>
        <w:numPr>
          <w:ilvl w:val="0"/>
          <w:numId w:val="4"/>
        </w:numPr>
        <w:shd w:val="clear" w:color="auto" w:fill="FFFFFF"/>
        <w:jc w:val="both"/>
        <w:rPr>
          <w:rFonts w:ascii="Calibri" w:hAnsi="Calibri" w:cs="Candara"/>
        </w:rPr>
      </w:pPr>
      <w:r>
        <w:rPr>
          <w:rFonts w:ascii="Calibri" w:hAnsi="Calibri" w:cs="Candara"/>
        </w:rPr>
        <w:t>Pré Carnaval do Bloco Cola Velcro – Fortaleza, 2020;</w:t>
      </w:r>
    </w:p>
    <w:p w:rsidR="006F353E" w:rsidRPr="006F353E" w:rsidRDefault="006F353E" w:rsidP="00657AF7">
      <w:pPr>
        <w:pStyle w:val="PargrafodaLista"/>
        <w:shd w:val="clear" w:color="auto" w:fill="FFFFFF"/>
        <w:jc w:val="both"/>
        <w:rPr>
          <w:rFonts w:ascii="Calibri" w:hAnsi="Calibri" w:cs="Candara"/>
        </w:rPr>
      </w:pPr>
    </w:p>
    <w:p w:rsidR="009E22C0" w:rsidRDefault="009E22C0" w:rsidP="009E22C0">
      <w:pPr>
        <w:rPr>
          <w:b/>
        </w:rPr>
      </w:pPr>
      <w:r w:rsidRPr="005D6C80">
        <w:rPr>
          <w:b/>
        </w:rPr>
        <w:t>Produções do Grupo</w:t>
      </w:r>
    </w:p>
    <w:p w:rsidR="009E22C0" w:rsidRPr="005D6C80" w:rsidRDefault="009E22C0" w:rsidP="009E22C0">
      <w:pPr>
        <w:rPr>
          <w:b/>
        </w:rPr>
      </w:pPr>
    </w:p>
    <w:p w:rsidR="009E22C0" w:rsidRDefault="009E22C0" w:rsidP="009E22C0">
      <w:pPr>
        <w:pStyle w:val="PargrafodaLista"/>
        <w:numPr>
          <w:ilvl w:val="0"/>
          <w:numId w:val="1"/>
        </w:numPr>
      </w:pPr>
      <w:r>
        <w:t>Espetáculo – Tambores que ecoam contra as opressões (2011);</w:t>
      </w:r>
    </w:p>
    <w:p w:rsidR="009E22C0" w:rsidRDefault="009E22C0" w:rsidP="009E22C0">
      <w:pPr>
        <w:pStyle w:val="PargrafodaLista"/>
        <w:numPr>
          <w:ilvl w:val="0"/>
          <w:numId w:val="1"/>
        </w:numPr>
      </w:pPr>
      <w:proofErr w:type="spellStart"/>
      <w:r>
        <w:t>Cd</w:t>
      </w:r>
      <w:proofErr w:type="spellEnd"/>
      <w:r w:rsidR="003E1AB7">
        <w:t xml:space="preserve">- </w:t>
      </w:r>
      <w:r>
        <w:t xml:space="preserve"> Fortaleza de todos os amores com a faixa Lésbica e Negra, (2011);</w:t>
      </w:r>
    </w:p>
    <w:p w:rsidR="00B56224" w:rsidRDefault="00B56224" w:rsidP="009E22C0">
      <w:pPr>
        <w:pStyle w:val="PargrafodaLista"/>
        <w:numPr>
          <w:ilvl w:val="0"/>
          <w:numId w:val="1"/>
        </w:numPr>
      </w:pPr>
      <w:proofErr w:type="spellStart"/>
      <w:r>
        <w:t>Cd</w:t>
      </w:r>
      <w:proofErr w:type="spellEnd"/>
      <w:r w:rsidR="003E1AB7">
        <w:t xml:space="preserve"> -</w:t>
      </w:r>
      <w:r>
        <w:t xml:space="preserve"> Solte seus cabelos e prenda o racismo – faixa </w:t>
      </w:r>
      <w:proofErr w:type="spellStart"/>
      <w:r>
        <w:t>Uialá</w:t>
      </w:r>
      <w:proofErr w:type="spellEnd"/>
      <w:r>
        <w:t xml:space="preserve"> (2011);</w:t>
      </w:r>
    </w:p>
    <w:p w:rsidR="009E22C0" w:rsidRDefault="009E22C0" w:rsidP="009E22C0">
      <w:pPr>
        <w:pStyle w:val="PargrafodaLista"/>
        <w:numPr>
          <w:ilvl w:val="0"/>
          <w:numId w:val="1"/>
        </w:numPr>
      </w:pPr>
      <w:r>
        <w:t xml:space="preserve">Vídeo clipe da campanha Pelo fim da violência contra as mulheres negras – Solte os Cabelos e preda o racismo com a </w:t>
      </w:r>
      <w:r w:rsidR="00BE62BE">
        <w:t>música</w:t>
      </w:r>
      <w:r w:rsidR="00B56224">
        <w:t xml:space="preserve"> </w:t>
      </w:r>
      <w:r w:rsidR="003E1AB7">
        <w:t xml:space="preserve">- </w:t>
      </w:r>
      <w:proofErr w:type="spellStart"/>
      <w:r w:rsidR="00B56224">
        <w:t>Uialá</w:t>
      </w:r>
      <w:proofErr w:type="spellEnd"/>
      <w:r w:rsidR="00B56224">
        <w:t>, (2011);</w:t>
      </w:r>
    </w:p>
    <w:p w:rsidR="009E22C0" w:rsidRDefault="009E22C0" w:rsidP="009E22C0">
      <w:pPr>
        <w:pStyle w:val="PargrafodaLista"/>
        <w:rPr>
          <w:rStyle w:val="Hyperlink"/>
        </w:rPr>
      </w:pPr>
      <w:r>
        <w:t xml:space="preserve">Link: </w:t>
      </w:r>
      <w:hyperlink r:id="rId5" w:history="1">
        <w:r w:rsidRPr="00D16858">
          <w:rPr>
            <w:rStyle w:val="Hyperlink"/>
          </w:rPr>
          <w:t>https://www.youtube.com/watch?v=OxljZRUZgHw</w:t>
        </w:r>
      </w:hyperlink>
    </w:p>
    <w:p w:rsidR="00BE62BE" w:rsidRDefault="00BE62BE" w:rsidP="00BE62BE">
      <w:pPr>
        <w:pStyle w:val="PargrafodaLista"/>
        <w:numPr>
          <w:ilvl w:val="0"/>
          <w:numId w:val="2"/>
        </w:numPr>
      </w:pPr>
      <w:r>
        <w:t xml:space="preserve">Musica Lésbica e Negra -  publicada no </w:t>
      </w:r>
      <w:proofErr w:type="spellStart"/>
      <w:r>
        <w:t>soundCloud</w:t>
      </w:r>
      <w:proofErr w:type="spellEnd"/>
      <w:r>
        <w:t xml:space="preserve"> </w:t>
      </w:r>
      <w:r w:rsidR="00B56224">
        <w:t>(2013);</w:t>
      </w:r>
    </w:p>
    <w:p w:rsidR="00BE62BE" w:rsidRPr="00BE62BE" w:rsidRDefault="00BE62BE" w:rsidP="00BE62BE">
      <w:pPr>
        <w:pStyle w:val="PargrafodaLista"/>
        <w:shd w:val="clear" w:color="auto" w:fill="FFFFFF"/>
        <w:jc w:val="both"/>
        <w:rPr>
          <w:rFonts w:ascii="Calibri" w:hAnsi="Calibri" w:cs="Candara"/>
          <w:b/>
        </w:rPr>
      </w:pPr>
      <w:r>
        <w:t xml:space="preserve">Link: </w:t>
      </w:r>
      <w:hyperlink r:id="rId6" w:history="1">
        <w:r w:rsidRPr="00D16858">
          <w:rPr>
            <w:rStyle w:val="Hyperlink"/>
          </w:rPr>
          <w:t>https://soundcloud.com/user988377516/l-sbica-e-negra</w:t>
        </w:r>
      </w:hyperlink>
    </w:p>
    <w:p w:rsidR="009E22C0" w:rsidRDefault="009E22C0" w:rsidP="009E22C0">
      <w:pPr>
        <w:pStyle w:val="PargrafodaLista"/>
        <w:numPr>
          <w:ilvl w:val="0"/>
          <w:numId w:val="2"/>
        </w:numPr>
      </w:pPr>
      <w:r>
        <w:t xml:space="preserve">Vídeo Clipe – Construção Coletiva – Rap da Rua. Em parceria com o CEDECA e a Pastoral do Menor – Nigéria Audiovisual (2014); </w:t>
      </w:r>
    </w:p>
    <w:p w:rsidR="009E22C0" w:rsidRDefault="009E22C0" w:rsidP="009E22C0">
      <w:pPr>
        <w:pStyle w:val="PargrafodaLista"/>
      </w:pPr>
      <w:r>
        <w:t xml:space="preserve">Link: </w:t>
      </w:r>
      <w:hyperlink r:id="rId7" w:history="1">
        <w:r w:rsidRPr="00D16858">
          <w:rPr>
            <w:rStyle w:val="Hyperlink"/>
          </w:rPr>
          <w:t>https://www.youtube.com/watch?v=1QGqNDbnvNY</w:t>
        </w:r>
      </w:hyperlink>
    </w:p>
    <w:p w:rsidR="009E22C0" w:rsidRDefault="009E22C0" w:rsidP="009E22C0">
      <w:pPr>
        <w:pStyle w:val="PargrafodaLista"/>
        <w:numPr>
          <w:ilvl w:val="0"/>
          <w:numId w:val="2"/>
        </w:numPr>
      </w:pPr>
      <w:r>
        <w:t xml:space="preserve">Participação no Documentário Quando Possível, 2015, realizado pela </w:t>
      </w:r>
      <w:r w:rsidR="00BE62BE">
        <w:t>Fábrica</w:t>
      </w:r>
      <w:r>
        <w:t xml:space="preserve"> de Imagens no Projeto Cactos de formação e realização de áudio visua</w:t>
      </w:r>
      <w:r w:rsidR="00BE62BE">
        <w:t>l (2015);</w:t>
      </w:r>
    </w:p>
    <w:p w:rsidR="00EA56D5" w:rsidRDefault="00EA56D5" w:rsidP="009E22C0">
      <w:pPr>
        <w:pStyle w:val="PargrafodaLista"/>
        <w:numPr>
          <w:ilvl w:val="0"/>
          <w:numId w:val="2"/>
        </w:numPr>
      </w:pPr>
      <w:r>
        <w:t>Clipe – Sapatão de Favela</w:t>
      </w:r>
      <w:r w:rsidR="003E1AB7">
        <w:t xml:space="preserve"> - 2019</w:t>
      </w:r>
    </w:p>
    <w:p w:rsidR="00EA56D5" w:rsidRDefault="00EA56D5" w:rsidP="00EA56D5">
      <w:pPr>
        <w:pStyle w:val="PargrafodaLista"/>
      </w:pPr>
      <w:r>
        <w:t xml:space="preserve">Link: </w:t>
      </w:r>
      <w:hyperlink r:id="rId8" w:history="1">
        <w:r>
          <w:rPr>
            <w:rStyle w:val="Hyperlink"/>
          </w:rPr>
          <w:t>https://www.youtube.com/watch?v=iwwWEhpAXqM</w:t>
        </w:r>
      </w:hyperlink>
    </w:p>
    <w:p w:rsidR="00EA56D5" w:rsidRDefault="00EA56D5" w:rsidP="00EA56D5">
      <w:pPr>
        <w:pStyle w:val="PargrafodaLista"/>
        <w:numPr>
          <w:ilvl w:val="0"/>
          <w:numId w:val="2"/>
        </w:numPr>
      </w:pPr>
      <w:r>
        <w:t>Música – Funk da solução</w:t>
      </w:r>
      <w:r w:rsidR="003E1AB7">
        <w:t xml:space="preserve"> – gravado em 2019</w:t>
      </w:r>
    </w:p>
    <w:p w:rsidR="00EA56D5" w:rsidRDefault="00EA56D5" w:rsidP="00EA56D5">
      <w:pPr>
        <w:pStyle w:val="PargrafodaLista"/>
      </w:pPr>
      <w:proofErr w:type="gramStart"/>
      <w:r>
        <w:t>Link :</w:t>
      </w:r>
      <w:proofErr w:type="gramEnd"/>
      <w:r>
        <w:t xml:space="preserve"> </w:t>
      </w:r>
      <w:hyperlink r:id="rId9" w:history="1">
        <w:r>
          <w:rPr>
            <w:rStyle w:val="Hyperlink"/>
          </w:rPr>
          <w:t>https://www.youtube.com/watch?v=-jiNBAAqPP0&amp;t=8s</w:t>
        </w:r>
      </w:hyperlink>
    </w:p>
    <w:p w:rsidR="003E1AB7" w:rsidRDefault="003E1AB7" w:rsidP="003E1AB7">
      <w:pPr>
        <w:pStyle w:val="PargrafodaLista"/>
        <w:numPr>
          <w:ilvl w:val="0"/>
          <w:numId w:val="2"/>
        </w:numPr>
      </w:pPr>
      <w:r>
        <w:t>Espetáculo Musical – A voz do tambor Periférico – 2019</w:t>
      </w:r>
    </w:p>
    <w:p w:rsidR="003E1AB7" w:rsidRDefault="00FA5B84" w:rsidP="003E1AB7">
      <w:pPr>
        <w:pStyle w:val="PargrafodaLista"/>
        <w:numPr>
          <w:ilvl w:val="0"/>
          <w:numId w:val="2"/>
        </w:numPr>
      </w:pPr>
      <w:hyperlink r:id="rId10" w:history="1">
        <w:r w:rsidR="003E1AB7">
          <w:rPr>
            <w:rStyle w:val="Hyperlink"/>
          </w:rPr>
          <w:t>https://www.youtube.com/watch?v=yGps-rhby0U&amp;t=2043s</w:t>
        </w:r>
      </w:hyperlink>
    </w:p>
    <w:p w:rsidR="005455AB" w:rsidRDefault="005455AB" w:rsidP="005455AB"/>
    <w:p w:rsidR="006F353E" w:rsidRDefault="006F353E" w:rsidP="005455AB">
      <w:pPr>
        <w:rPr>
          <w:b/>
        </w:rPr>
      </w:pPr>
    </w:p>
    <w:p w:rsidR="006F353E" w:rsidRDefault="006F353E" w:rsidP="005455AB">
      <w:pPr>
        <w:rPr>
          <w:b/>
        </w:rPr>
      </w:pPr>
    </w:p>
    <w:p w:rsidR="006F353E" w:rsidRDefault="006F353E" w:rsidP="005455AB">
      <w:pPr>
        <w:rPr>
          <w:b/>
        </w:rPr>
      </w:pPr>
    </w:p>
    <w:p w:rsidR="005455AB" w:rsidRPr="005455AB" w:rsidRDefault="005455AB" w:rsidP="005455AB">
      <w:pPr>
        <w:rPr>
          <w:b/>
        </w:rPr>
      </w:pPr>
      <w:r w:rsidRPr="005455AB">
        <w:rPr>
          <w:b/>
        </w:rPr>
        <w:t>Composições do Grupo</w:t>
      </w:r>
    </w:p>
    <w:p w:rsidR="005455AB" w:rsidRDefault="005455AB" w:rsidP="005455AB"/>
    <w:p w:rsidR="005455AB" w:rsidRPr="005455AB" w:rsidRDefault="005455AB" w:rsidP="005455AB">
      <w:pPr>
        <w:rPr>
          <w:b/>
        </w:rPr>
      </w:pPr>
      <w:r w:rsidRPr="005455AB">
        <w:rPr>
          <w:b/>
        </w:rPr>
        <w:t xml:space="preserve">Lésbica e Negra </w:t>
      </w:r>
    </w:p>
    <w:p w:rsidR="005455AB" w:rsidRDefault="005455AB" w:rsidP="005455AB">
      <w:r>
        <w:t>Letra: Lídia Rodrigues, Lila M.</w:t>
      </w:r>
      <w:r w:rsidR="00FD66BA">
        <w:t xml:space="preserve"> </w:t>
      </w:r>
      <w:proofErr w:type="spellStart"/>
      <w:r w:rsidR="00FD66BA">
        <w:t>Salu</w:t>
      </w:r>
      <w:proofErr w:type="spellEnd"/>
      <w:r>
        <w:t xml:space="preserve"> e Luana Marley </w:t>
      </w:r>
    </w:p>
    <w:p w:rsidR="005455AB" w:rsidRDefault="005455AB" w:rsidP="005455AB"/>
    <w:p w:rsidR="005455AB" w:rsidRPr="005455AB" w:rsidRDefault="005455AB" w:rsidP="005455AB">
      <w:pPr>
        <w:rPr>
          <w:b/>
        </w:rPr>
      </w:pPr>
      <w:r w:rsidRPr="005455AB">
        <w:rPr>
          <w:b/>
        </w:rPr>
        <w:t>Funk da Solução</w:t>
      </w:r>
    </w:p>
    <w:p w:rsidR="005455AB" w:rsidRDefault="005455AB" w:rsidP="005455AB">
      <w:r>
        <w:t>Letra: Lídia Rodrigues e Lila M.</w:t>
      </w:r>
      <w:r w:rsidR="00FD66BA">
        <w:t xml:space="preserve"> </w:t>
      </w:r>
      <w:proofErr w:type="spellStart"/>
      <w:r w:rsidR="00FD66BA">
        <w:t>Salu</w:t>
      </w:r>
      <w:proofErr w:type="spellEnd"/>
    </w:p>
    <w:p w:rsidR="00FD66BA" w:rsidRDefault="00FD66BA" w:rsidP="005455AB">
      <w:bookmarkStart w:id="0" w:name="_GoBack"/>
      <w:bookmarkEnd w:id="0"/>
    </w:p>
    <w:p w:rsidR="00FD66BA" w:rsidRPr="00FD66BA" w:rsidRDefault="00FD66BA" w:rsidP="005455AB">
      <w:pPr>
        <w:rPr>
          <w:b/>
        </w:rPr>
      </w:pPr>
      <w:r w:rsidRPr="00FD66BA">
        <w:rPr>
          <w:b/>
        </w:rPr>
        <w:lastRenderedPageBreak/>
        <w:t xml:space="preserve">Capoeira </w:t>
      </w:r>
      <w:proofErr w:type="spellStart"/>
      <w:r w:rsidRPr="00FD66BA">
        <w:rPr>
          <w:b/>
        </w:rPr>
        <w:t>Artivista</w:t>
      </w:r>
      <w:proofErr w:type="spellEnd"/>
      <w:r w:rsidRPr="00FD66BA">
        <w:rPr>
          <w:b/>
        </w:rPr>
        <w:t xml:space="preserve"> </w:t>
      </w:r>
    </w:p>
    <w:p w:rsidR="00FD66BA" w:rsidRDefault="00FD66BA" w:rsidP="005455AB">
      <w:r>
        <w:t xml:space="preserve">Letra: Lídia Rodrigues e Lila M. </w:t>
      </w:r>
      <w:proofErr w:type="spellStart"/>
      <w:r>
        <w:t>Salu</w:t>
      </w:r>
      <w:proofErr w:type="spellEnd"/>
    </w:p>
    <w:p w:rsidR="00FD66BA" w:rsidRDefault="00FD66BA" w:rsidP="005455AB"/>
    <w:p w:rsidR="00FD66BA" w:rsidRPr="003E1AB7" w:rsidRDefault="00FD66BA" w:rsidP="005455AB">
      <w:pPr>
        <w:rPr>
          <w:b/>
        </w:rPr>
      </w:pPr>
      <w:r w:rsidRPr="003E1AB7">
        <w:rPr>
          <w:b/>
        </w:rPr>
        <w:t>Sapatão de Favela</w:t>
      </w:r>
    </w:p>
    <w:p w:rsidR="00FD66BA" w:rsidRDefault="00FD66BA" w:rsidP="005455AB">
      <w:r>
        <w:t>Composição coletiva</w:t>
      </w:r>
    </w:p>
    <w:p w:rsidR="00FD66BA" w:rsidRDefault="00FD66BA" w:rsidP="005455AB"/>
    <w:p w:rsidR="00FD66BA" w:rsidRDefault="00FD66BA" w:rsidP="005455AB">
      <w:r w:rsidRPr="003E1AB7">
        <w:rPr>
          <w:b/>
        </w:rPr>
        <w:t>Coco</w:t>
      </w:r>
      <w:r>
        <w:t xml:space="preserve"> – Eu moro na favela</w:t>
      </w:r>
    </w:p>
    <w:p w:rsidR="00FD66BA" w:rsidRDefault="00FD66BA" w:rsidP="005455AB">
      <w:r>
        <w:t xml:space="preserve">Letra: Lídia Rodrigues e </w:t>
      </w:r>
      <w:proofErr w:type="spellStart"/>
      <w:r>
        <w:t>Micinete</w:t>
      </w:r>
      <w:proofErr w:type="spellEnd"/>
      <w:r>
        <w:t xml:space="preserve"> Lima</w:t>
      </w:r>
    </w:p>
    <w:p w:rsidR="00FD66BA" w:rsidRDefault="00FD66BA" w:rsidP="005455AB"/>
    <w:p w:rsidR="00FD66BA" w:rsidRPr="003E1AB7" w:rsidRDefault="00FD66BA" w:rsidP="005455AB">
      <w:pPr>
        <w:rPr>
          <w:b/>
        </w:rPr>
      </w:pPr>
      <w:r w:rsidRPr="003E1AB7">
        <w:rPr>
          <w:b/>
        </w:rPr>
        <w:t>Carinho</w:t>
      </w:r>
    </w:p>
    <w:p w:rsidR="00FD66BA" w:rsidRDefault="00FD66BA" w:rsidP="005455AB">
      <w:r>
        <w:t xml:space="preserve">Letra: Lila M. </w:t>
      </w:r>
      <w:proofErr w:type="spellStart"/>
      <w:r>
        <w:t>Salu</w:t>
      </w:r>
      <w:proofErr w:type="spellEnd"/>
      <w:r w:rsidR="003E1AB7">
        <w:t xml:space="preserve">, Carla Muniz e </w:t>
      </w:r>
      <w:proofErr w:type="spellStart"/>
      <w:r w:rsidR="003E1AB7">
        <w:t>Eutalia</w:t>
      </w:r>
      <w:proofErr w:type="spellEnd"/>
      <w:r w:rsidR="003E1AB7">
        <w:t xml:space="preserve"> Coute</w:t>
      </w:r>
    </w:p>
    <w:p w:rsidR="009E22C0" w:rsidRDefault="009E22C0" w:rsidP="001A6218">
      <w:pPr>
        <w:shd w:val="clear" w:color="auto" w:fill="FFFFFF"/>
        <w:spacing w:after="200" w:line="276" w:lineRule="auto"/>
        <w:jc w:val="both"/>
        <w:rPr>
          <w:rFonts w:ascii="Calibri" w:hAnsi="Calibri" w:cs="Candara"/>
          <w:b/>
          <w:sz w:val="22"/>
          <w:szCs w:val="22"/>
        </w:rPr>
      </w:pPr>
    </w:p>
    <w:p w:rsidR="009E22C0" w:rsidRDefault="009E22C0" w:rsidP="001A6218">
      <w:pPr>
        <w:shd w:val="clear" w:color="auto" w:fill="FFFFFF"/>
        <w:spacing w:after="200" w:line="276" w:lineRule="auto"/>
        <w:jc w:val="both"/>
        <w:rPr>
          <w:rFonts w:ascii="Calibri" w:hAnsi="Calibri" w:cs="Candara"/>
          <w:b/>
          <w:sz w:val="22"/>
          <w:szCs w:val="22"/>
        </w:rPr>
      </w:pPr>
    </w:p>
    <w:p w:rsidR="009E22C0" w:rsidRDefault="009E22C0" w:rsidP="001A6218">
      <w:pPr>
        <w:shd w:val="clear" w:color="auto" w:fill="FFFFFF"/>
        <w:spacing w:after="200" w:line="276" w:lineRule="auto"/>
        <w:jc w:val="both"/>
        <w:rPr>
          <w:rFonts w:ascii="Calibri" w:hAnsi="Calibri" w:cs="Candara"/>
          <w:b/>
          <w:sz w:val="22"/>
          <w:szCs w:val="22"/>
        </w:rPr>
      </w:pPr>
    </w:p>
    <w:p w:rsidR="009E22C0" w:rsidRDefault="009E22C0" w:rsidP="001A6218">
      <w:pPr>
        <w:shd w:val="clear" w:color="auto" w:fill="FFFFFF"/>
        <w:spacing w:after="200" w:line="276" w:lineRule="auto"/>
        <w:jc w:val="both"/>
        <w:rPr>
          <w:rFonts w:ascii="Calibri" w:hAnsi="Calibri" w:cs="Candara"/>
          <w:b/>
          <w:sz w:val="22"/>
          <w:szCs w:val="22"/>
        </w:rPr>
      </w:pPr>
    </w:p>
    <w:p w:rsidR="001A6218" w:rsidRPr="001A6218" w:rsidRDefault="001A6218" w:rsidP="001A6218">
      <w:pPr>
        <w:shd w:val="clear" w:color="auto" w:fill="FFFFFF"/>
        <w:spacing w:after="200" w:line="276" w:lineRule="auto"/>
        <w:jc w:val="both"/>
        <w:rPr>
          <w:rFonts w:ascii="Calibri" w:hAnsi="Calibri" w:cs="Candara"/>
          <w:sz w:val="22"/>
          <w:szCs w:val="22"/>
        </w:rPr>
      </w:pPr>
      <w:r w:rsidRPr="001A6218">
        <w:rPr>
          <w:rFonts w:ascii="Calibri" w:hAnsi="Calibri" w:cs="Candara"/>
          <w:b/>
          <w:sz w:val="22"/>
          <w:szCs w:val="22"/>
        </w:rPr>
        <w:t>Ficha Técnica</w:t>
      </w:r>
      <w:r w:rsidRPr="001A6218">
        <w:rPr>
          <w:rFonts w:ascii="Calibri" w:hAnsi="Calibri" w:cs="Candara"/>
          <w:sz w:val="22"/>
          <w:szCs w:val="22"/>
        </w:rPr>
        <w:t xml:space="preserve">: </w:t>
      </w:r>
    </w:p>
    <w:p w:rsidR="001A6218" w:rsidRPr="001A6218" w:rsidRDefault="001A6218" w:rsidP="001A6218">
      <w:pPr>
        <w:shd w:val="clear" w:color="auto" w:fill="FFFFFF"/>
        <w:spacing w:after="200" w:line="276" w:lineRule="auto"/>
        <w:jc w:val="both"/>
        <w:rPr>
          <w:rFonts w:ascii="Calibri" w:hAnsi="Calibri" w:cs="Candara"/>
          <w:sz w:val="22"/>
          <w:szCs w:val="22"/>
        </w:rPr>
      </w:pPr>
      <w:r w:rsidRPr="001A6218">
        <w:rPr>
          <w:rFonts w:ascii="Calibri" w:hAnsi="Calibri" w:cs="Candara"/>
          <w:b/>
          <w:sz w:val="22"/>
          <w:szCs w:val="22"/>
        </w:rPr>
        <w:t>Direção Musical</w:t>
      </w:r>
      <w:r w:rsidRPr="001A6218">
        <w:rPr>
          <w:rFonts w:ascii="Calibri" w:hAnsi="Calibri" w:cs="Candara"/>
          <w:sz w:val="22"/>
          <w:szCs w:val="22"/>
        </w:rPr>
        <w:t>: Flavia Soled</w:t>
      </w:r>
      <w:r>
        <w:rPr>
          <w:rFonts w:ascii="Calibri" w:hAnsi="Calibri" w:cs="Candara"/>
          <w:sz w:val="22"/>
          <w:szCs w:val="22"/>
        </w:rPr>
        <w:t>ade, Lila M. e Jessica Pereira</w:t>
      </w:r>
      <w:r w:rsidRPr="001A6218">
        <w:rPr>
          <w:rFonts w:ascii="Calibri" w:hAnsi="Calibri" w:cs="Candara"/>
          <w:sz w:val="22"/>
          <w:szCs w:val="22"/>
        </w:rPr>
        <w:t xml:space="preserve">; </w:t>
      </w:r>
    </w:p>
    <w:p w:rsidR="001A6218" w:rsidRPr="001A6218" w:rsidRDefault="001A6218" w:rsidP="001A6218">
      <w:pPr>
        <w:shd w:val="clear" w:color="auto" w:fill="FFFFFF"/>
        <w:spacing w:after="200" w:line="276" w:lineRule="auto"/>
        <w:jc w:val="both"/>
        <w:rPr>
          <w:rFonts w:ascii="Calibri" w:hAnsi="Calibri" w:cs="Candara"/>
          <w:sz w:val="22"/>
          <w:szCs w:val="22"/>
        </w:rPr>
      </w:pPr>
      <w:r w:rsidRPr="001A6218">
        <w:rPr>
          <w:rFonts w:ascii="Calibri" w:hAnsi="Calibri" w:cs="Candara"/>
          <w:b/>
          <w:sz w:val="22"/>
          <w:szCs w:val="22"/>
        </w:rPr>
        <w:t>Alfaias</w:t>
      </w:r>
      <w:r w:rsidRPr="001A6218">
        <w:rPr>
          <w:rFonts w:ascii="Calibri" w:hAnsi="Calibri" w:cs="Candara"/>
          <w:sz w:val="22"/>
          <w:szCs w:val="22"/>
        </w:rPr>
        <w:t xml:space="preserve">: </w:t>
      </w:r>
      <w:proofErr w:type="spellStart"/>
      <w:r w:rsidRPr="001A6218">
        <w:rPr>
          <w:rFonts w:ascii="Calibri" w:hAnsi="Calibri" w:cs="Candara"/>
          <w:sz w:val="22"/>
          <w:szCs w:val="22"/>
        </w:rPr>
        <w:t>Lidia</w:t>
      </w:r>
      <w:proofErr w:type="spellEnd"/>
      <w:r w:rsidRPr="001A6218">
        <w:rPr>
          <w:rFonts w:ascii="Calibri" w:hAnsi="Calibri" w:cs="Candara"/>
          <w:sz w:val="22"/>
          <w:szCs w:val="22"/>
        </w:rPr>
        <w:t xml:space="preserve"> Rodrigues, Lila M, Marilia Queiroz e Taís Rocha; </w:t>
      </w:r>
    </w:p>
    <w:p w:rsidR="00FD66BA" w:rsidRDefault="001A6218" w:rsidP="001A6218">
      <w:pPr>
        <w:shd w:val="clear" w:color="auto" w:fill="FFFFFF"/>
        <w:spacing w:after="200" w:line="276" w:lineRule="auto"/>
        <w:jc w:val="both"/>
        <w:rPr>
          <w:rFonts w:ascii="Calibri" w:hAnsi="Calibri" w:cs="Candara"/>
          <w:b/>
          <w:sz w:val="22"/>
          <w:szCs w:val="22"/>
        </w:rPr>
      </w:pPr>
      <w:proofErr w:type="gramStart"/>
      <w:r w:rsidRPr="001A6218">
        <w:rPr>
          <w:rFonts w:ascii="Calibri" w:hAnsi="Calibri" w:cs="Candara"/>
          <w:b/>
          <w:sz w:val="22"/>
          <w:szCs w:val="22"/>
        </w:rPr>
        <w:t xml:space="preserve">Caixa </w:t>
      </w:r>
      <w:r w:rsidR="00FD66BA">
        <w:rPr>
          <w:rFonts w:ascii="Calibri" w:hAnsi="Calibri" w:cs="Candara"/>
          <w:b/>
          <w:sz w:val="22"/>
          <w:szCs w:val="22"/>
        </w:rPr>
        <w:t>:</w:t>
      </w:r>
      <w:proofErr w:type="gramEnd"/>
      <w:r w:rsidR="00FD66BA">
        <w:rPr>
          <w:rFonts w:ascii="Calibri" w:hAnsi="Calibri" w:cs="Candara"/>
          <w:b/>
          <w:sz w:val="22"/>
          <w:szCs w:val="22"/>
        </w:rPr>
        <w:t xml:space="preserve"> </w:t>
      </w:r>
      <w:proofErr w:type="spellStart"/>
      <w:r w:rsidR="00DD566E">
        <w:rPr>
          <w:rFonts w:ascii="Calibri" w:hAnsi="Calibri" w:cs="Candara"/>
          <w:sz w:val="22"/>
          <w:szCs w:val="22"/>
        </w:rPr>
        <w:t>Kath</w:t>
      </w:r>
      <w:r w:rsidR="00FD66BA" w:rsidRPr="00FD66BA">
        <w:rPr>
          <w:rFonts w:ascii="Calibri" w:hAnsi="Calibri" w:cs="Candara"/>
          <w:sz w:val="22"/>
          <w:szCs w:val="22"/>
        </w:rPr>
        <w:t>e</w:t>
      </w:r>
      <w:r w:rsidR="00DD566E">
        <w:rPr>
          <w:rFonts w:ascii="Calibri" w:hAnsi="Calibri" w:cs="Candara"/>
          <w:sz w:val="22"/>
          <w:szCs w:val="22"/>
        </w:rPr>
        <w:t>l</w:t>
      </w:r>
      <w:r w:rsidR="00FD66BA" w:rsidRPr="00FD66BA">
        <w:rPr>
          <w:rFonts w:ascii="Calibri" w:hAnsi="Calibri" w:cs="Candara"/>
          <w:sz w:val="22"/>
          <w:szCs w:val="22"/>
        </w:rPr>
        <w:t>yn</w:t>
      </w:r>
      <w:proofErr w:type="spellEnd"/>
      <w:r w:rsidR="00FD66BA" w:rsidRPr="00FD66BA">
        <w:rPr>
          <w:rFonts w:ascii="Calibri" w:hAnsi="Calibri" w:cs="Candara"/>
          <w:sz w:val="22"/>
          <w:szCs w:val="22"/>
        </w:rPr>
        <w:t xml:space="preserve"> Freitas</w:t>
      </w:r>
      <w:r w:rsidR="00FD66BA">
        <w:rPr>
          <w:rFonts w:ascii="Calibri" w:hAnsi="Calibri" w:cs="Candara"/>
          <w:sz w:val="22"/>
          <w:szCs w:val="22"/>
        </w:rPr>
        <w:t>;</w:t>
      </w:r>
    </w:p>
    <w:p w:rsidR="001A6218" w:rsidRPr="001A6218" w:rsidRDefault="00FD66BA" w:rsidP="001A6218">
      <w:pPr>
        <w:shd w:val="clear" w:color="auto" w:fill="FFFFFF"/>
        <w:spacing w:after="200" w:line="276" w:lineRule="auto"/>
        <w:jc w:val="both"/>
        <w:rPr>
          <w:rFonts w:ascii="Calibri" w:hAnsi="Calibri" w:cs="Candara"/>
          <w:sz w:val="22"/>
          <w:szCs w:val="22"/>
        </w:rPr>
      </w:pPr>
      <w:proofErr w:type="gramStart"/>
      <w:r>
        <w:rPr>
          <w:rFonts w:ascii="Calibri" w:hAnsi="Calibri" w:cs="Candara"/>
          <w:b/>
          <w:sz w:val="22"/>
          <w:szCs w:val="22"/>
        </w:rPr>
        <w:t>P</w:t>
      </w:r>
      <w:r w:rsidR="001A6218" w:rsidRPr="001A6218">
        <w:rPr>
          <w:rFonts w:ascii="Calibri" w:hAnsi="Calibri" w:cs="Candara"/>
          <w:b/>
          <w:sz w:val="22"/>
          <w:szCs w:val="22"/>
        </w:rPr>
        <w:t>andeiro</w:t>
      </w:r>
      <w:r w:rsidR="001A6218" w:rsidRPr="001A6218">
        <w:rPr>
          <w:rFonts w:ascii="Calibri" w:hAnsi="Calibri" w:cs="Candara"/>
          <w:sz w:val="22"/>
          <w:szCs w:val="22"/>
        </w:rPr>
        <w:t xml:space="preserve"> :</w:t>
      </w:r>
      <w:proofErr w:type="gramEnd"/>
      <w:r w:rsidR="001A6218" w:rsidRPr="001A6218">
        <w:rPr>
          <w:rFonts w:ascii="Calibri" w:hAnsi="Calibri" w:cs="Candara"/>
          <w:sz w:val="22"/>
          <w:szCs w:val="22"/>
        </w:rPr>
        <w:t xml:space="preserve"> Flavia Soledade; </w:t>
      </w:r>
    </w:p>
    <w:p w:rsidR="001A6218" w:rsidRPr="001A6218" w:rsidRDefault="001A6218" w:rsidP="001A6218">
      <w:pPr>
        <w:shd w:val="clear" w:color="auto" w:fill="FFFFFF"/>
        <w:spacing w:after="200" w:line="276" w:lineRule="auto"/>
        <w:jc w:val="both"/>
        <w:rPr>
          <w:rFonts w:ascii="Calibri" w:hAnsi="Calibri" w:cs="Candara"/>
          <w:sz w:val="22"/>
          <w:szCs w:val="22"/>
        </w:rPr>
      </w:pPr>
      <w:r w:rsidRPr="001A6218">
        <w:rPr>
          <w:rFonts w:ascii="Calibri" w:hAnsi="Calibri" w:cs="Candara"/>
          <w:b/>
          <w:sz w:val="22"/>
          <w:szCs w:val="22"/>
        </w:rPr>
        <w:t xml:space="preserve">Conga e </w:t>
      </w:r>
      <w:proofErr w:type="spellStart"/>
      <w:proofErr w:type="gramStart"/>
      <w:r w:rsidRPr="001A6218">
        <w:rPr>
          <w:rFonts w:ascii="Calibri" w:hAnsi="Calibri" w:cs="Candara"/>
          <w:b/>
          <w:sz w:val="22"/>
          <w:szCs w:val="22"/>
        </w:rPr>
        <w:t>Timba</w:t>
      </w:r>
      <w:proofErr w:type="spellEnd"/>
      <w:r>
        <w:rPr>
          <w:rFonts w:ascii="Calibri" w:hAnsi="Calibri" w:cs="Candara"/>
          <w:sz w:val="22"/>
          <w:szCs w:val="22"/>
        </w:rPr>
        <w:t xml:space="preserve"> :</w:t>
      </w:r>
      <w:proofErr w:type="gramEnd"/>
      <w:r>
        <w:rPr>
          <w:rFonts w:ascii="Calibri" w:hAnsi="Calibri" w:cs="Candara"/>
          <w:sz w:val="22"/>
          <w:szCs w:val="22"/>
        </w:rPr>
        <w:t xml:space="preserve"> Jéssica Pereira</w:t>
      </w:r>
      <w:r w:rsidRPr="001A6218">
        <w:rPr>
          <w:rFonts w:ascii="Calibri" w:hAnsi="Calibri" w:cs="Candara"/>
          <w:sz w:val="22"/>
          <w:szCs w:val="22"/>
        </w:rPr>
        <w:t xml:space="preserve">; </w:t>
      </w:r>
    </w:p>
    <w:p w:rsidR="001A6218" w:rsidRPr="001A6218" w:rsidRDefault="001A6218" w:rsidP="001A6218">
      <w:pPr>
        <w:shd w:val="clear" w:color="auto" w:fill="FFFFFF"/>
        <w:spacing w:after="200" w:line="276" w:lineRule="auto"/>
        <w:jc w:val="both"/>
        <w:rPr>
          <w:rFonts w:ascii="Calibri" w:hAnsi="Calibri" w:cs="Candara"/>
          <w:sz w:val="22"/>
          <w:szCs w:val="22"/>
        </w:rPr>
      </w:pPr>
      <w:proofErr w:type="spellStart"/>
      <w:r w:rsidRPr="001A6218">
        <w:rPr>
          <w:rFonts w:ascii="Calibri" w:hAnsi="Calibri" w:cs="Candara"/>
          <w:b/>
          <w:sz w:val="22"/>
          <w:szCs w:val="22"/>
        </w:rPr>
        <w:t>Xequerês</w:t>
      </w:r>
      <w:proofErr w:type="spellEnd"/>
      <w:r w:rsidRPr="001A6218">
        <w:rPr>
          <w:rFonts w:ascii="Calibri" w:hAnsi="Calibri" w:cs="Candara"/>
          <w:b/>
          <w:sz w:val="22"/>
          <w:szCs w:val="22"/>
        </w:rPr>
        <w:t xml:space="preserve"> e </w:t>
      </w:r>
      <w:proofErr w:type="gramStart"/>
      <w:r w:rsidRPr="001A6218">
        <w:rPr>
          <w:rFonts w:ascii="Calibri" w:hAnsi="Calibri" w:cs="Candara"/>
          <w:b/>
          <w:sz w:val="22"/>
          <w:szCs w:val="22"/>
        </w:rPr>
        <w:t>Ganzá</w:t>
      </w:r>
      <w:r w:rsidRPr="001A6218">
        <w:rPr>
          <w:rFonts w:ascii="Calibri" w:hAnsi="Calibri" w:cs="Candara"/>
          <w:sz w:val="22"/>
          <w:szCs w:val="22"/>
        </w:rPr>
        <w:t xml:space="preserve"> :</w:t>
      </w:r>
      <w:proofErr w:type="gramEnd"/>
      <w:r w:rsidRPr="001A6218">
        <w:rPr>
          <w:rFonts w:ascii="Calibri" w:hAnsi="Calibri" w:cs="Candara"/>
          <w:sz w:val="22"/>
          <w:szCs w:val="22"/>
        </w:rPr>
        <w:t xml:space="preserve"> Suely Bezerra</w:t>
      </w:r>
      <w:r w:rsidR="00FD66BA">
        <w:rPr>
          <w:rFonts w:ascii="Calibri" w:hAnsi="Calibri" w:cs="Candara"/>
          <w:sz w:val="22"/>
          <w:szCs w:val="22"/>
        </w:rPr>
        <w:t>, Leticia Abreu</w:t>
      </w:r>
      <w:r w:rsidR="00712529">
        <w:rPr>
          <w:rFonts w:ascii="Calibri" w:hAnsi="Calibri" w:cs="Candara"/>
          <w:sz w:val="22"/>
          <w:szCs w:val="22"/>
        </w:rPr>
        <w:t xml:space="preserve">, </w:t>
      </w:r>
      <w:proofErr w:type="spellStart"/>
      <w:r w:rsidR="00712529">
        <w:rPr>
          <w:rFonts w:ascii="Calibri" w:hAnsi="Calibri" w:cs="Candara"/>
          <w:sz w:val="22"/>
          <w:szCs w:val="22"/>
        </w:rPr>
        <w:t>Brig</w:t>
      </w:r>
      <w:r w:rsidR="00DD566E">
        <w:rPr>
          <w:rFonts w:ascii="Calibri" w:hAnsi="Calibri" w:cs="Candara"/>
          <w:sz w:val="22"/>
          <w:szCs w:val="22"/>
        </w:rPr>
        <w:t>idah</w:t>
      </w:r>
      <w:proofErr w:type="spellEnd"/>
      <w:r w:rsidR="00DD566E">
        <w:rPr>
          <w:rFonts w:ascii="Calibri" w:hAnsi="Calibri" w:cs="Candara"/>
          <w:sz w:val="22"/>
          <w:szCs w:val="22"/>
        </w:rPr>
        <w:t xml:space="preserve"> Sou</w:t>
      </w:r>
      <w:r w:rsidR="00FA5B84">
        <w:rPr>
          <w:rFonts w:ascii="Calibri" w:hAnsi="Calibri" w:cs="Candara"/>
          <w:sz w:val="22"/>
          <w:szCs w:val="22"/>
        </w:rPr>
        <w:t>z</w:t>
      </w:r>
      <w:r w:rsidR="00DD566E">
        <w:rPr>
          <w:rFonts w:ascii="Calibri" w:hAnsi="Calibri" w:cs="Candara"/>
          <w:sz w:val="22"/>
          <w:szCs w:val="22"/>
        </w:rPr>
        <w:t xml:space="preserve">a, Alyne </w:t>
      </w:r>
      <w:proofErr w:type="spellStart"/>
      <w:r w:rsidR="00DD566E">
        <w:rPr>
          <w:rFonts w:ascii="Calibri" w:hAnsi="Calibri" w:cs="Candara"/>
          <w:sz w:val="22"/>
          <w:szCs w:val="22"/>
        </w:rPr>
        <w:t>Ewelyn</w:t>
      </w:r>
      <w:proofErr w:type="spellEnd"/>
      <w:r w:rsidRPr="001A6218">
        <w:rPr>
          <w:rFonts w:ascii="Calibri" w:hAnsi="Calibri" w:cs="Candara"/>
          <w:sz w:val="22"/>
          <w:szCs w:val="22"/>
        </w:rPr>
        <w:t xml:space="preserve"> e Cris Valdivino; </w:t>
      </w:r>
    </w:p>
    <w:p w:rsidR="001A6218" w:rsidRPr="001A6218" w:rsidRDefault="001A6218" w:rsidP="001A6218">
      <w:pPr>
        <w:shd w:val="clear" w:color="auto" w:fill="FFFFFF"/>
        <w:spacing w:after="200" w:line="276" w:lineRule="auto"/>
        <w:jc w:val="both"/>
        <w:rPr>
          <w:rFonts w:ascii="Calibri" w:hAnsi="Calibri" w:cs="Candara"/>
          <w:sz w:val="22"/>
          <w:szCs w:val="22"/>
        </w:rPr>
      </w:pPr>
      <w:proofErr w:type="gramStart"/>
      <w:r w:rsidRPr="001A6218">
        <w:rPr>
          <w:rFonts w:ascii="Calibri" w:hAnsi="Calibri" w:cs="Candara"/>
          <w:b/>
          <w:sz w:val="22"/>
          <w:szCs w:val="22"/>
        </w:rPr>
        <w:t>Agogô</w:t>
      </w:r>
      <w:r w:rsidRPr="001A6218">
        <w:rPr>
          <w:rFonts w:ascii="Calibri" w:hAnsi="Calibri" w:cs="Candara"/>
          <w:sz w:val="22"/>
          <w:szCs w:val="22"/>
        </w:rPr>
        <w:t xml:space="preserve"> :</w:t>
      </w:r>
      <w:proofErr w:type="spellStart"/>
      <w:r w:rsidRPr="001A6218">
        <w:rPr>
          <w:rFonts w:ascii="Calibri" w:hAnsi="Calibri" w:cs="Candara"/>
          <w:sz w:val="22"/>
          <w:szCs w:val="22"/>
        </w:rPr>
        <w:t>Micinete</w:t>
      </w:r>
      <w:proofErr w:type="spellEnd"/>
      <w:proofErr w:type="gramEnd"/>
      <w:r w:rsidRPr="001A6218">
        <w:rPr>
          <w:rFonts w:ascii="Calibri" w:hAnsi="Calibri" w:cs="Candara"/>
          <w:sz w:val="22"/>
          <w:szCs w:val="22"/>
        </w:rPr>
        <w:t>, Suely e Lila M.</w:t>
      </w:r>
      <w:r w:rsidR="00FA5B84">
        <w:rPr>
          <w:rFonts w:ascii="Calibri" w:hAnsi="Calibri" w:cs="Candara"/>
          <w:sz w:val="22"/>
          <w:szCs w:val="22"/>
        </w:rPr>
        <w:t xml:space="preserve"> </w:t>
      </w:r>
      <w:proofErr w:type="spellStart"/>
      <w:r w:rsidR="00FA5B84">
        <w:rPr>
          <w:rFonts w:ascii="Calibri" w:hAnsi="Calibri" w:cs="Candara"/>
          <w:sz w:val="22"/>
          <w:szCs w:val="22"/>
        </w:rPr>
        <w:t>Salu</w:t>
      </w:r>
      <w:proofErr w:type="spellEnd"/>
      <w:r w:rsidRPr="001A6218">
        <w:rPr>
          <w:rFonts w:ascii="Calibri" w:hAnsi="Calibri" w:cs="Candara"/>
          <w:sz w:val="22"/>
          <w:szCs w:val="22"/>
        </w:rPr>
        <w:t xml:space="preserve">; </w:t>
      </w:r>
    </w:p>
    <w:p w:rsidR="001A6218" w:rsidRPr="001A6218" w:rsidRDefault="001A6218" w:rsidP="001A6218">
      <w:pPr>
        <w:shd w:val="clear" w:color="auto" w:fill="FFFFFF"/>
        <w:spacing w:after="200" w:line="276" w:lineRule="auto"/>
        <w:jc w:val="both"/>
        <w:rPr>
          <w:rFonts w:ascii="Calibri" w:hAnsi="Calibri" w:cs="Candara"/>
          <w:sz w:val="22"/>
          <w:szCs w:val="22"/>
        </w:rPr>
      </w:pPr>
      <w:r w:rsidRPr="001A6218">
        <w:rPr>
          <w:rFonts w:ascii="Calibri" w:hAnsi="Calibri" w:cs="Candara"/>
          <w:b/>
          <w:sz w:val="22"/>
          <w:szCs w:val="22"/>
        </w:rPr>
        <w:t>Voz</w:t>
      </w:r>
      <w:r w:rsidRPr="001A6218">
        <w:rPr>
          <w:rFonts w:ascii="Calibri" w:hAnsi="Calibri" w:cs="Candara"/>
          <w:sz w:val="22"/>
          <w:szCs w:val="22"/>
        </w:rPr>
        <w:t xml:space="preserve">: </w:t>
      </w:r>
      <w:proofErr w:type="spellStart"/>
      <w:r w:rsidR="00FA5B84">
        <w:rPr>
          <w:rFonts w:ascii="Calibri" w:hAnsi="Calibri" w:cs="Candara"/>
          <w:sz w:val="22"/>
          <w:szCs w:val="22"/>
        </w:rPr>
        <w:t>Deyse</w:t>
      </w:r>
      <w:proofErr w:type="spellEnd"/>
      <w:r w:rsidR="00FA5B84">
        <w:rPr>
          <w:rFonts w:ascii="Calibri" w:hAnsi="Calibri" w:cs="Candara"/>
          <w:sz w:val="22"/>
          <w:szCs w:val="22"/>
        </w:rPr>
        <w:t xml:space="preserve"> Mara, </w:t>
      </w:r>
      <w:r w:rsidRPr="001A6218">
        <w:rPr>
          <w:rFonts w:ascii="Calibri" w:hAnsi="Calibri" w:cs="Candara"/>
          <w:sz w:val="22"/>
          <w:szCs w:val="22"/>
        </w:rPr>
        <w:t>Lila M.</w:t>
      </w:r>
      <w:r w:rsidR="00FA5B84">
        <w:rPr>
          <w:rFonts w:ascii="Calibri" w:hAnsi="Calibri" w:cs="Candara"/>
          <w:sz w:val="22"/>
          <w:szCs w:val="22"/>
        </w:rPr>
        <w:t xml:space="preserve"> </w:t>
      </w:r>
      <w:proofErr w:type="spellStart"/>
      <w:r w:rsidR="00FA5B84">
        <w:rPr>
          <w:rFonts w:ascii="Calibri" w:hAnsi="Calibri" w:cs="Candara"/>
          <w:sz w:val="22"/>
          <w:szCs w:val="22"/>
        </w:rPr>
        <w:t>Salu</w:t>
      </w:r>
      <w:proofErr w:type="spellEnd"/>
      <w:r w:rsidRPr="001A6218">
        <w:rPr>
          <w:rFonts w:ascii="Calibri" w:hAnsi="Calibri" w:cs="Candara"/>
          <w:sz w:val="22"/>
          <w:szCs w:val="22"/>
        </w:rPr>
        <w:t xml:space="preserve">, </w:t>
      </w:r>
      <w:proofErr w:type="spellStart"/>
      <w:r w:rsidRPr="001A6218">
        <w:rPr>
          <w:rFonts w:ascii="Calibri" w:hAnsi="Calibri" w:cs="Candara"/>
          <w:sz w:val="22"/>
          <w:szCs w:val="22"/>
        </w:rPr>
        <w:t>Lidia</w:t>
      </w:r>
      <w:proofErr w:type="spellEnd"/>
      <w:r w:rsidRPr="001A6218">
        <w:rPr>
          <w:rFonts w:ascii="Calibri" w:hAnsi="Calibri" w:cs="Candara"/>
          <w:sz w:val="22"/>
          <w:szCs w:val="22"/>
        </w:rPr>
        <w:t xml:space="preserve"> Rodrigues, Cris Valdivino, </w:t>
      </w:r>
      <w:proofErr w:type="spellStart"/>
      <w:r w:rsidRPr="001A6218">
        <w:rPr>
          <w:rFonts w:ascii="Calibri" w:hAnsi="Calibri" w:cs="Candara"/>
          <w:sz w:val="22"/>
          <w:szCs w:val="22"/>
        </w:rPr>
        <w:t>Micinete</w:t>
      </w:r>
      <w:proofErr w:type="spellEnd"/>
      <w:r w:rsidR="00FD66BA">
        <w:rPr>
          <w:rFonts w:ascii="Calibri" w:hAnsi="Calibri" w:cs="Candara"/>
          <w:sz w:val="22"/>
          <w:szCs w:val="22"/>
        </w:rPr>
        <w:t xml:space="preserve"> Lima</w:t>
      </w:r>
      <w:r w:rsidRPr="001A6218">
        <w:rPr>
          <w:rFonts w:ascii="Calibri" w:hAnsi="Calibri" w:cs="Candara"/>
          <w:sz w:val="22"/>
          <w:szCs w:val="22"/>
        </w:rPr>
        <w:t xml:space="preserve"> e Suely Bezerra; </w:t>
      </w:r>
    </w:p>
    <w:p w:rsidR="001A6218" w:rsidRDefault="001A6218" w:rsidP="001A6218">
      <w:pPr>
        <w:shd w:val="clear" w:color="auto" w:fill="FFFFFF"/>
        <w:spacing w:after="200" w:line="276" w:lineRule="auto"/>
        <w:jc w:val="both"/>
        <w:rPr>
          <w:rFonts w:ascii="Calibri" w:hAnsi="Calibri" w:cs="Candara"/>
          <w:sz w:val="22"/>
          <w:szCs w:val="22"/>
        </w:rPr>
      </w:pPr>
    </w:p>
    <w:p w:rsidR="0047290E" w:rsidRDefault="0047290E" w:rsidP="0047290E">
      <w:pPr>
        <w:shd w:val="clear" w:color="auto" w:fill="FFFFFF"/>
        <w:spacing w:after="200" w:line="276" w:lineRule="auto"/>
        <w:jc w:val="both"/>
        <w:rPr>
          <w:rFonts w:ascii="Calibri" w:hAnsi="Calibri" w:cs="Candara"/>
          <w:sz w:val="22"/>
          <w:szCs w:val="22"/>
        </w:rPr>
      </w:pPr>
    </w:p>
    <w:p w:rsidR="00FB2641" w:rsidRDefault="00FB2641"/>
    <w:sectPr w:rsidR="00FB26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75C1D"/>
    <w:multiLevelType w:val="hybridMultilevel"/>
    <w:tmpl w:val="CCC094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F3E7B9A"/>
    <w:multiLevelType w:val="hybridMultilevel"/>
    <w:tmpl w:val="72AC8D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3676BF4"/>
    <w:multiLevelType w:val="hybridMultilevel"/>
    <w:tmpl w:val="6AE66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D396963"/>
    <w:multiLevelType w:val="hybridMultilevel"/>
    <w:tmpl w:val="B7806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0E"/>
    <w:rsid w:val="00077C03"/>
    <w:rsid w:val="000D7599"/>
    <w:rsid w:val="00105339"/>
    <w:rsid w:val="001A6218"/>
    <w:rsid w:val="003E1AB7"/>
    <w:rsid w:val="0047290E"/>
    <w:rsid w:val="004F2524"/>
    <w:rsid w:val="005455AB"/>
    <w:rsid w:val="005C75E9"/>
    <w:rsid w:val="00657AF7"/>
    <w:rsid w:val="00665898"/>
    <w:rsid w:val="00682504"/>
    <w:rsid w:val="006D5974"/>
    <w:rsid w:val="006F09BA"/>
    <w:rsid w:val="006F353E"/>
    <w:rsid w:val="00712529"/>
    <w:rsid w:val="008763B1"/>
    <w:rsid w:val="008D75F7"/>
    <w:rsid w:val="009E22C0"/>
    <w:rsid w:val="00A85FBE"/>
    <w:rsid w:val="00B0218C"/>
    <w:rsid w:val="00B56224"/>
    <w:rsid w:val="00B9721B"/>
    <w:rsid w:val="00BE62BE"/>
    <w:rsid w:val="00D8045C"/>
    <w:rsid w:val="00DD566E"/>
    <w:rsid w:val="00EA56D5"/>
    <w:rsid w:val="00FA5B84"/>
    <w:rsid w:val="00FB2641"/>
    <w:rsid w:val="00FD0740"/>
    <w:rsid w:val="00FD66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40879-B6A8-46BB-A0B7-4075FFC3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90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 body"/>
    <w:basedOn w:val="Normal"/>
    <w:rsid w:val="0047290E"/>
    <w:pPr>
      <w:widowControl/>
      <w:jc w:val="both"/>
    </w:pPr>
    <w:rPr>
      <w:lang w:eastAsia="es-ES"/>
    </w:rPr>
  </w:style>
  <w:style w:type="table" w:styleId="Tabelacomgrade">
    <w:name w:val="Table Grid"/>
    <w:basedOn w:val="Tabelanormal"/>
    <w:uiPriority w:val="59"/>
    <w:rsid w:val="0047290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47290E"/>
    <w:pPr>
      <w:widowControl/>
      <w:suppressAutoHyphens w:val="0"/>
      <w:autoSpaceDN/>
      <w:jc w:val="both"/>
      <w:textAlignment w:val="auto"/>
    </w:pPr>
    <w:rPr>
      <w:rFonts w:eastAsia="Times New Roman" w:cs="Times New Roman"/>
      <w:kern w:val="0"/>
      <w:lang w:eastAsia="es-ES" w:bidi="ar-SA"/>
    </w:rPr>
  </w:style>
  <w:style w:type="character" w:customStyle="1" w:styleId="CorpodetextoChar">
    <w:name w:val="Corpo de texto Char"/>
    <w:basedOn w:val="Fontepargpadro"/>
    <w:link w:val="Corpodetexto"/>
    <w:rsid w:val="0047290E"/>
    <w:rPr>
      <w:rFonts w:ascii="Times New Roman" w:eastAsia="Times New Roman" w:hAnsi="Times New Roman" w:cs="Times New Roman"/>
      <w:sz w:val="24"/>
      <w:szCs w:val="24"/>
      <w:lang w:eastAsia="es-ES"/>
    </w:rPr>
  </w:style>
  <w:style w:type="paragraph" w:styleId="PargrafodaLista">
    <w:name w:val="List Paragraph"/>
    <w:basedOn w:val="Normal"/>
    <w:uiPriority w:val="34"/>
    <w:qFormat/>
    <w:rsid w:val="009E22C0"/>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Hyperlink">
    <w:name w:val="Hyperlink"/>
    <w:basedOn w:val="Fontepargpadro"/>
    <w:uiPriority w:val="99"/>
    <w:unhideWhenUsed/>
    <w:rsid w:val="009E22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wwWEhpAXqM" TargetMode="External"/><Relationship Id="rId3" Type="http://schemas.openxmlformats.org/officeDocument/2006/relationships/settings" Target="settings.xml"/><Relationship Id="rId7" Type="http://schemas.openxmlformats.org/officeDocument/2006/relationships/hyperlink" Target="https://www.youtube.com/watch?v=1QGqNDbnvN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ndcloud.com/user988377516/l-sbica-e-negra" TargetMode="External"/><Relationship Id="rId11" Type="http://schemas.openxmlformats.org/officeDocument/2006/relationships/fontTable" Target="fontTable.xml"/><Relationship Id="rId5" Type="http://schemas.openxmlformats.org/officeDocument/2006/relationships/hyperlink" Target="https://www.youtube.com/watch?v=OxljZRUZgHw" TargetMode="External"/><Relationship Id="rId10" Type="http://schemas.openxmlformats.org/officeDocument/2006/relationships/hyperlink" Target="https://www.youtube.com/watch?v=yGps-rhby0U&amp;t=2043s" TargetMode="External"/><Relationship Id="rId4" Type="http://schemas.openxmlformats.org/officeDocument/2006/relationships/webSettings" Target="webSettings.xml"/><Relationship Id="rId9" Type="http://schemas.openxmlformats.org/officeDocument/2006/relationships/hyperlink" Target="https://www.youtube.com/watch?v=-jiNBAAqPP0&amp;t=8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1254</Words>
  <Characters>6773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 Pereira</dc:creator>
  <cp:keywords/>
  <dc:description/>
  <cp:lastModifiedBy>user</cp:lastModifiedBy>
  <cp:revision>4</cp:revision>
  <dcterms:created xsi:type="dcterms:W3CDTF">2020-07-13T23:26:00Z</dcterms:created>
  <dcterms:modified xsi:type="dcterms:W3CDTF">2020-07-15T02:28:00Z</dcterms:modified>
</cp:coreProperties>
</file>