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CREDENCIAMENTO TODA BANDA DE MÚSICA É UMA ESCOLA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IV - FORMULÁRIO DE RECURSO</w:t>
      </w:r>
    </w:p>
    <w:p w:rsidR="00000000" w:rsidDel="00000000" w:rsidP="00000000" w:rsidRDefault="00000000" w:rsidRPr="00000000" w14:paraId="00000006">
      <w:pPr>
        <w:spacing w:line="276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contextualSpacing w:val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Esse documento não faz parte dos documentos de inscrição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 só poderá ser utilizado após publicação dos resultados, e somente em casos em que o candidato considere a necessidade de pedido à Comissão quanto à revisão de sua colocação nas etapas de habilitação e seleção.</w:t>
      </w:r>
    </w:p>
    <w:p w:rsidR="00000000" w:rsidDel="00000000" w:rsidP="00000000" w:rsidRDefault="00000000" w:rsidRPr="00000000" w14:paraId="00000008">
      <w:pPr>
        <w:spacing w:line="276" w:lineRule="auto"/>
        <w:contextualSpacing w:val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ETAPA DO RECURSO: ( ) HABILITAÇÃO DA INSCRIÇÃO</w:t>
        <w:tab/>
        <w:t xml:space="preserve"> ( ) AVALIAÇÃO E SELEÇÃO DA PROPOSTA</w:t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trHeight w:val="500" w:hRule="atLeast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Instituição Candidata:</w:t>
            </w:r>
            <w:r w:rsidDel="00000000" w:rsidR="00000000" w:rsidRPr="00000000">
              <w:rPr>
                <w:rtl w:val="0"/>
              </w:rPr>
              <w:tab/>
            </w:r>
          </w:p>
        </w:tc>
      </w:tr>
      <w:tr>
        <w:trPr>
          <w:trHeight w:val="500" w:hRule="atLeast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Categoria:  (     ) IMPLANTAÇÃO       (      ) MODERNIZAÇÃO</w:t>
            </w:r>
          </w:p>
        </w:tc>
      </w:tr>
      <w:tr>
        <w:trPr>
          <w:trHeight w:val="500" w:hRule="atLeast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 de contato:</w:t>
            </w:r>
            <w:r w:rsidDel="00000000" w:rsidR="00000000" w:rsidRPr="00000000">
              <w:rPr>
                <w:rtl w:val="0"/>
              </w:rPr>
              <w:tab/>
            </w:r>
          </w:p>
        </w:tc>
      </w:tr>
    </w:tbl>
    <w:p w:rsidR="00000000" w:rsidDel="00000000" w:rsidP="00000000" w:rsidRDefault="00000000" w:rsidRPr="00000000" w14:paraId="0000000E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Justificativa (descreva de forma objetiva o motivo do pedido de recurso)</w:t>
      </w:r>
    </w:p>
    <w:tbl>
      <w:tblPr>
        <w:tblStyle w:val="Table2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trHeight w:val="4120" w:hRule="atLeast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1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1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1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Local,  _____ de __________________de 2018.</w:t>
      </w:r>
    </w:p>
    <w:p w:rsidR="00000000" w:rsidDel="00000000" w:rsidP="00000000" w:rsidRDefault="00000000" w:rsidRPr="00000000" w14:paraId="0000001C">
      <w:pPr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1E">
      <w:pPr>
        <w:spacing w:line="276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e assinatura do representante legal da Prefeitura ou </w:t>
      </w:r>
    </w:p>
    <w:p w:rsidR="00000000" w:rsidDel="00000000" w:rsidP="00000000" w:rsidRDefault="00000000" w:rsidRPr="00000000" w14:paraId="0000001F">
      <w:pPr>
        <w:spacing w:line="276" w:lineRule="auto"/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pessoa responsável pela Inscrição 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-628649</wp:posOffset>
          </wp:positionH>
          <wp:positionV relativeFrom="paragraph">
            <wp:posOffset>271463</wp:posOffset>
          </wp:positionV>
          <wp:extent cx="1423988" cy="1014591"/>
          <wp:effectExtent b="0" l="0" r="0" t="0"/>
          <wp:wrapTopAndBottom distB="114300" distT="11430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3988" cy="101459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885825</wp:posOffset>
          </wp:positionH>
          <wp:positionV relativeFrom="paragraph">
            <wp:posOffset>513919</wp:posOffset>
          </wp:positionV>
          <wp:extent cx="1524000" cy="533831"/>
          <wp:effectExtent b="0" l="0" r="0" t="0"/>
          <wp:wrapTopAndBottom distB="114300" distT="114300"/>
          <wp:docPr id="3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000" cy="53383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2495550</wp:posOffset>
          </wp:positionH>
          <wp:positionV relativeFrom="paragraph">
            <wp:posOffset>114300</wp:posOffset>
          </wp:positionV>
          <wp:extent cx="3729038" cy="1276941"/>
          <wp:effectExtent b="0" l="0" r="0" t="0"/>
          <wp:wrapSquare wrapText="bothSides" distB="0" distT="0" distL="0" distR="0"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 b="0" l="0" r="-10064" t="0"/>
                  <a:stretch>
                    <a:fillRect/>
                  </a:stretch>
                </pic:blipFill>
                <pic:spPr>
                  <a:xfrm>
                    <a:off x="0" y="0"/>
                    <a:ext cx="3729038" cy="127694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6.jpg"/><Relationship Id="rId3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