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1"/>
        <w:tblW w:w="10046" w:type="dxa"/>
        <w:jc w:val="left"/>
        <w:tblInd w:w="63" w:type="dxa"/>
        <w:tblBorders>
          <w:top w:val="single" w:sz="18" w:space="0" w:color="ED7D31"/>
          <w:left w:val="single" w:sz="18" w:space="0" w:color="ED7D31"/>
          <w:bottom w:val="single" w:sz="12" w:space="0" w:color="ED7D31"/>
          <w:insideH w:val="single" w:sz="12" w:space="0" w:color="ED7D31"/>
        </w:tblBorders>
        <w:tblCellMar>
          <w:top w:w="0" w:type="dxa"/>
          <w:left w:w="62" w:type="dxa"/>
          <w:bottom w:w="0" w:type="dxa"/>
          <w:right w:w="108" w:type="dxa"/>
        </w:tblCellMar>
        <w:tblLook w:val="0000"/>
      </w:tblPr>
      <w:tblGrid>
        <w:gridCol w:w="694"/>
        <w:gridCol w:w="435"/>
        <w:gridCol w:w="749"/>
        <w:gridCol w:w="106"/>
        <w:gridCol w:w="1265"/>
        <w:gridCol w:w="1267"/>
        <w:gridCol w:w="464"/>
        <w:gridCol w:w="678"/>
        <w:gridCol w:w="426"/>
        <w:gridCol w:w="2544"/>
        <w:gridCol w:w="1417"/>
      </w:tblGrid>
      <w:tr>
        <w:trPr>
          <w:trHeight w:val="1240" w:hRule="atLeast"/>
        </w:trPr>
        <w:tc>
          <w:tcPr>
            <w:tcW w:w="1129" w:type="dxa"/>
            <w:gridSpan w:val="2"/>
            <w:tcBorders>
              <w:top w:val="single" w:sz="18" w:space="0" w:color="ED7D31"/>
              <w:left w:val="single" w:sz="18" w:space="0" w:color="ED7D31"/>
              <w:bottom w:val="single" w:sz="12" w:space="0" w:color="ED7D31"/>
              <w:insideH w:val="single" w:sz="12" w:space="0" w:color="ED7D3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48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23495</wp:posOffset>
                  </wp:positionV>
                  <wp:extent cx="577850" cy="810895"/>
                  <wp:effectExtent l="0" t="0" r="0" b="0"/>
                  <wp:wrapSquare wrapText="bothSides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9499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6" w:type="dxa"/>
            <w:gridSpan w:val="9"/>
            <w:tcBorders>
              <w:top w:val="single" w:sz="18" w:space="0" w:color="ED7D31"/>
              <w:bottom w:val="single" w:sz="12" w:space="0" w:color="ED7D31"/>
              <w:right w:val="single" w:sz="18" w:space="0" w:color="ED7D31"/>
              <w:insideH w:val="single" w:sz="12" w:space="0" w:color="ED7D31"/>
              <w:insideV w:val="single" w:sz="18" w:space="0" w:color="ED7D31"/>
            </w:tcBorders>
            <w:shd w:fill="auto" w:val="clear"/>
            <w:tcMar>
              <w:left w:w="130" w:type="dxa"/>
            </w:tcMar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24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EEMTI 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24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PLANO SEMESTRAL DE ATIVIDADE ELETIVA</w:t>
            </w:r>
          </w:p>
        </w:tc>
      </w:tr>
      <w:tr>
        <w:trPr>
          <w:trHeight w:val="56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ED7D31"/>
              <w:bottom w:val="single" w:sz="4" w:space="0" w:color="000000"/>
              <w:right w:val="single" w:sz="18" w:space="0" w:color="ED7D31"/>
              <w:insideH w:val="single" w:sz="4" w:space="0" w:color="000000"/>
              <w:insideV w:val="single" w:sz="18" w:space="0" w:color="ED7D31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NOME DA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ELETIVA:</w:t>
            </w:r>
          </w:p>
        </w:tc>
      </w:tr>
      <w:tr>
        <w:trPr>
          <w:trHeight w:val="540" w:hRule="atLeast"/>
        </w:trPr>
        <w:tc>
          <w:tcPr>
            <w:tcW w:w="1129" w:type="dxa"/>
            <w:gridSpan w:val="2"/>
            <w:tcBorders>
              <w:top w:val="single" w:sz="12" w:space="0" w:color="ED7D31"/>
              <w:left w:val="single" w:sz="18" w:space="0" w:color="ED7D31"/>
              <w:bottom w:val="single" w:sz="18" w:space="0" w:color="ED7D31"/>
              <w:right w:val="single" w:sz="12" w:space="0" w:color="ED7D31"/>
              <w:insideH w:val="single" w:sz="18" w:space="0" w:color="ED7D31"/>
              <w:insideV w:val="single" w:sz="12" w:space="0" w:color="ED7D31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ABC000</w:t>
            </w:r>
          </w:p>
        </w:tc>
        <w:tc>
          <w:tcPr>
            <w:tcW w:w="7499" w:type="dxa"/>
            <w:gridSpan w:val="8"/>
            <w:tcBorders>
              <w:top w:val="single" w:sz="12" w:space="0" w:color="ED7D31"/>
              <w:left w:val="single" w:sz="12" w:space="0" w:color="ED7D31"/>
              <w:bottom w:val="single" w:sz="18" w:space="0" w:color="ED7D31"/>
              <w:right w:val="single" w:sz="12" w:space="0" w:color="ED7D31"/>
              <w:insideH w:val="single" w:sz="18" w:space="0" w:color="ED7D31"/>
              <w:insideV w:val="single" w:sz="12" w:space="0" w:color="ED7D3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EIXO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:____________________________________</w:t>
            </w:r>
          </w:p>
        </w:tc>
        <w:tc>
          <w:tcPr>
            <w:tcW w:w="1417" w:type="dxa"/>
            <w:tcBorders>
              <w:top w:val="single" w:sz="12" w:space="0" w:color="ED7D31"/>
              <w:left w:val="single" w:sz="12" w:space="0" w:color="ED7D31"/>
              <w:bottom w:val="single" w:sz="18" w:space="0" w:color="ED7D31"/>
              <w:right w:val="single" w:sz="18" w:space="0" w:color="ED7D31"/>
              <w:insideH w:val="single" w:sz="18" w:space="0" w:color="ED7D31"/>
              <w:insideV w:val="single" w:sz="18" w:space="0" w:color="ED7D3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H/A</w:t>
            </w:r>
          </w:p>
        </w:tc>
      </w:tr>
      <w:tr>
        <w:trPr>
          <w:trHeight w:val="320" w:hRule="atLeast"/>
        </w:trPr>
        <w:tc>
          <w:tcPr>
            <w:tcW w:w="1878" w:type="dxa"/>
            <w:gridSpan w:val="3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-162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PROFESSOR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(a)</w:t>
            </w:r>
          </w:p>
        </w:tc>
        <w:tc>
          <w:tcPr>
            <w:tcW w:w="8167" w:type="dxa"/>
            <w:gridSpan w:val="8"/>
            <w:tcBorders>
              <w:top w:val="single" w:sz="18" w:space="0" w:color="ED7D31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340" w:hRule="atLeast"/>
        </w:trPr>
        <w:tc>
          <w:tcPr>
            <w:tcW w:w="3249" w:type="dxa"/>
            <w:gridSpan w:val="5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AMBIENTES UTILIZADOS</w:t>
            </w:r>
          </w:p>
        </w:tc>
        <w:tc>
          <w:tcPr>
            <w:tcW w:w="679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260" w:hRule="atLeast"/>
        </w:trPr>
        <w:tc>
          <w:tcPr>
            <w:tcW w:w="4516" w:type="dxa"/>
            <w:gridSpan w:val="6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AVALIAÇÃO E/OU PRODUTO FINAL</w:t>
            </w:r>
          </w:p>
        </w:tc>
        <w:tc>
          <w:tcPr>
            <w:tcW w:w="5529" w:type="dxa"/>
            <w:gridSpan w:val="5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240" w:hRule="atLeast"/>
        </w:trPr>
        <w:tc>
          <w:tcPr>
            <w:tcW w:w="6084" w:type="dxa"/>
            <w:gridSpan w:val="9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PROJETOS DA ESCOLA E ÁREAS RELACIONADAS</w:t>
            </w:r>
          </w:p>
        </w:tc>
        <w:tc>
          <w:tcPr>
            <w:tcW w:w="3961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340" w:hRule="atLeast"/>
        </w:trPr>
        <w:tc>
          <w:tcPr>
            <w:tcW w:w="10045" w:type="dxa"/>
            <w:gridSpan w:val="11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METODOLOGIAS UTILIZADAS</w:t>
            </w:r>
          </w:p>
        </w:tc>
      </w:tr>
      <w:tr>
        <w:trPr>
          <w:trHeight w:val="40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Experimentos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Pesquisas de aprofundamento</w:t>
            </w:r>
          </w:p>
        </w:tc>
      </w:tr>
      <w:tr>
        <w:trPr>
          <w:trHeight w:val="38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Manipulação de software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Discussões e debates dirigidos</w:t>
            </w:r>
          </w:p>
        </w:tc>
      </w:tr>
      <w:tr>
        <w:trPr>
          <w:trHeight w:val="40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Atividades orais e escritas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Análise de vídeos ou filmes</w:t>
            </w:r>
          </w:p>
        </w:tc>
      </w:tr>
      <w:tr>
        <w:trPr>
          <w:trHeight w:val="38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expositiva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no laboratório de informática</w:t>
            </w:r>
          </w:p>
        </w:tc>
      </w:tr>
      <w:tr>
        <w:trPr>
          <w:trHeight w:val="38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Tempestade de ideias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de campo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expositiva dialogada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Atividades práticas</w:t>
            </w:r>
          </w:p>
        </w:tc>
      </w:tr>
      <w:tr>
        <w:trPr>
          <w:trHeight w:val="40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Leitura orientada de textos selecionados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Atividades artísticas</w:t>
            </w:r>
          </w:p>
        </w:tc>
      </w:tr>
      <w:tr>
        <w:trPr>
          <w:trHeight w:val="40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Atividades esportivas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Trabalho individuais e/ou em grupo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694" w:type="dxa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286" w:type="dxa"/>
            <w:gridSpan w:val="6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Aprendizagem cooperativa</w:t>
            </w:r>
          </w:p>
        </w:tc>
        <w:tc>
          <w:tcPr>
            <w:tcW w:w="67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387" w:type="dxa"/>
            <w:gridSpan w:val="3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0045" w:type="dxa"/>
            <w:gridSpan w:val="11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DE ATIVIDADES</w:t>
            </w:r>
          </w:p>
        </w:tc>
      </w:tr>
      <w:tr>
        <w:trPr>
          <w:trHeight w:val="460" w:hRule="atLeast"/>
        </w:trPr>
        <w:tc>
          <w:tcPr>
            <w:tcW w:w="1984" w:type="dxa"/>
            <w:gridSpan w:val="4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AULAS 01 A 08</w:t>
            </w:r>
          </w:p>
        </w:tc>
        <w:tc>
          <w:tcPr>
            <w:tcW w:w="8061" w:type="dxa"/>
            <w:gridSpan w:val="7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CONTEÚDOS ABORDADOS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OBJETIVOS ESPECÍFICOS DE APRENDIZAGEM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METODOLOGIA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RECURSOS UTILIZADOS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460" w:hRule="atLeast"/>
        </w:trPr>
        <w:tc>
          <w:tcPr>
            <w:tcW w:w="1984" w:type="dxa"/>
            <w:gridSpan w:val="4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AULAS 09 A 16</w:t>
            </w:r>
          </w:p>
        </w:tc>
        <w:tc>
          <w:tcPr>
            <w:tcW w:w="8061" w:type="dxa"/>
            <w:gridSpan w:val="7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CONTEÚDOS ABORDADOS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OBJETIVOS ESPECÍFICOS DE APRENDIZAGEM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METODOLOGIA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RECURSOS UTILIZADOS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460" w:hRule="atLeast"/>
        </w:trPr>
        <w:tc>
          <w:tcPr>
            <w:tcW w:w="1984" w:type="dxa"/>
            <w:gridSpan w:val="4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AULAS 17 A 24</w:t>
            </w:r>
          </w:p>
        </w:tc>
        <w:tc>
          <w:tcPr>
            <w:tcW w:w="8061" w:type="dxa"/>
            <w:gridSpan w:val="7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CONTEÚDOS ABORDADOS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OBJETIVOS ESPECÍFICOS DE APRENDIZAGEM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METODOLOGIA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RECURSOS UTILIZADOS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460" w:hRule="atLeast"/>
        </w:trPr>
        <w:tc>
          <w:tcPr>
            <w:tcW w:w="1984" w:type="dxa"/>
            <w:gridSpan w:val="4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AULAS 25 A 32</w:t>
            </w:r>
          </w:p>
        </w:tc>
        <w:tc>
          <w:tcPr>
            <w:tcW w:w="8061" w:type="dxa"/>
            <w:gridSpan w:val="7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CONTEÚDOS ABORDADOS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OBJETIVOS ESPECÍFICOS DE APRENDIZAGEM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METODOLOGIA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RECURSOS UTILIZADOS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460" w:hRule="atLeast"/>
        </w:trPr>
        <w:tc>
          <w:tcPr>
            <w:tcW w:w="1984" w:type="dxa"/>
            <w:gridSpan w:val="4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AULAS 33 A 40</w:t>
            </w:r>
          </w:p>
        </w:tc>
        <w:tc>
          <w:tcPr>
            <w:tcW w:w="8061" w:type="dxa"/>
            <w:gridSpan w:val="7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2" w:space="0" w:color="70AD47"/>
              <w:right w:val="single" w:sz="18" w:space="0" w:color="70AD47"/>
              <w:insideH w:val="single" w:sz="12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CONTEÚDOS ABORDADOS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OBJETIVOS ESPECÍFICOS DE APRENDIZAGEM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METODOLOGIA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RECURSOS UTILIZADOS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  <w:tr>
        <w:trPr>
          <w:trHeight w:val="460" w:hRule="atLeast"/>
        </w:trPr>
        <w:tc>
          <w:tcPr>
            <w:tcW w:w="1984" w:type="dxa"/>
            <w:gridSpan w:val="4"/>
            <w:tcBorders>
              <w:top w:val="single" w:sz="12" w:space="0" w:color="70AD47"/>
              <w:left w:val="single" w:sz="18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REFERÊNCIAS</w:t>
            </w:r>
          </w:p>
        </w:tc>
        <w:tc>
          <w:tcPr>
            <w:tcW w:w="8061" w:type="dxa"/>
            <w:gridSpan w:val="7"/>
            <w:tcBorders>
              <w:top w:val="single" w:sz="12" w:space="0" w:color="70AD47"/>
              <w:left w:val="single" w:sz="12" w:space="0" w:color="70AD47"/>
              <w:bottom w:val="single" w:sz="12" w:space="0" w:color="FFFFFF"/>
              <w:right w:val="single" w:sz="18" w:space="0" w:color="70AD47"/>
              <w:insideH w:val="single" w:sz="12" w:space="0" w:color="FFFFFF"/>
              <w:insideV w:val="single" w:sz="18" w:space="0" w:color="70AD47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0045" w:type="dxa"/>
            <w:gridSpan w:val="11"/>
            <w:tcBorders>
              <w:top w:val="single" w:sz="4" w:space="0" w:color="000000"/>
              <w:left w:val="single" w:sz="18" w:space="0" w:color="70AD47"/>
              <w:bottom w:val="single" w:sz="18" w:space="0" w:color="70AD47"/>
              <w:right w:val="single" w:sz="18" w:space="0" w:color="70AD47"/>
              <w:insideH w:val="single" w:sz="18" w:space="0" w:color="70AD47"/>
              <w:insideV w:val="single" w:sz="18" w:space="0" w:color="70AD47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</w:t>
            </w:r>
          </w:p>
        </w:tc>
      </w:tr>
    </w:tbl>
    <w:p>
      <w:pPr>
        <w:pStyle w:val="Normal"/>
        <w:keepNext w:val="true"/>
        <w:keepLines w:val="false"/>
        <w:widowControl/>
        <w:pBdr/>
        <w:shd w:val="clear" w:fill="FFFFFF"/>
        <w:spacing w:lineRule="auto" w:line="254" w:before="0" w:after="16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993" w:right="707" w:header="0" w:top="709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true"/>
      <w:widowControl w:val="false"/>
      <w:shd w:val="clear" w:fill="FFFFFF"/>
      <w:spacing w:lineRule="auto" w:line="254" w:before="0" w:after="160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hd w:fill="FFFFFF" w:val="clear"/>
      <w:spacing w:lineRule="auto" w:line="276" w:before="0" w:after="140"/>
    </w:pPr>
    <w:rPr/>
  </w:style>
  <w:style w:type="paragraph" w:styleId="Lista">
    <w:name w:val="List"/>
    <w:basedOn w:val="Corpodetexto"/>
    <w:pPr>
      <w:shd w:fill="FFFFFF" w:val="clear"/>
    </w:pPr>
    <w:rPr>
      <w:rFonts w:cs="FreeSans"/>
    </w:rPr>
  </w:style>
  <w:style w:type="paragraph" w:styleId="Legenda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LibreOffice/6.0.5.2$Linux_X86_64 LibreOffice_project/00m0$Build-2</Application>
  <Pages>3</Pages>
  <Words>224</Words>
  <Characters>3880</Characters>
  <CharactersWithSpaces>4017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2018-07-04T09:34:31Z</dcterms:modified>
  <cp:revision>1</cp:revision>
  <dc:subject/>
  <dc:title/>
</cp:coreProperties>
</file>