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>
          <w:b/>
          <w:highlight w:val="white"/>
        </w:rPr>
      </w:r>
    </w:p>
    <w:p>
      <w:pPr>
        <w:pStyle w:val="Normal"/>
        <w:widowControl w:val="false"/>
        <w:jc w:val="center"/>
        <w:rPr/>
      </w:pPr>
      <w:r>
        <w:rPr>
          <w:b/>
          <w:highlight w:val="white"/>
        </w:rPr>
        <w:t xml:space="preserve">         </w:t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/>
      </w:r>
    </w:p>
    <w:p>
      <w:pPr>
        <w:pStyle w:val="Normal"/>
        <w:widowControl w:val="false"/>
        <w:jc w:val="center"/>
        <w:rPr/>
      </w:pPr>
      <w:r>
        <w:rPr>
          <w:b/>
          <w:highlight w:val="white"/>
        </w:rPr>
        <w:t>ANEXO II</w:t>
      </w:r>
    </w:p>
    <w:p>
      <w:pPr>
        <w:pStyle w:val="Normal"/>
        <w:widowControl w:val="false"/>
        <w:jc w:val="center"/>
        <w:rPr>
          <w:b/>
          <w:b/>
          <w:highlight w:val="white"/>
        </w:rPr>
      </w:pPr>
      <w:r>
        <w:rPr>
          <w:b/>
          <w:highlight w:val="white"/>
        </w:rPr>
        <w:t>DECLARAÇÃO DE RESIDÊNCIA</w:t>
      </w:r>
    </w:p>
    <w:p>
      <w:pPr>
        <w:pStyle w:val="Normal"/>
        <w:widowControl w:val="false"/>
        <w:jc w:val="center"/>
        <w:rPr>
          <w:highlight w:val="white"/>
          <w:u w:val="single"/>
        </w:rPr>
      </w:pPr>
      <w:r>
        <w:rPr>
          <w:highlight w:val="white"/>
          <w:u w:val="single"/>
        </w:rPr>
      </w:r>
    </w:p>
    <w:p>
      <w:pPr>
        <w:pStyle w:val="Normal"/>
        <w:widowControl w:val="false"/>
        <w:rPr>
          <w:highlight w:val="white"/>
          <w:u w:val="single"/>
        </w:rPr>
      </w:pPr>
      <w:r>
        <w:rPr>
          <w:highlight w:val="white"/>
          <w:u w:val="single"/>
        </w:rPr>
      </w:r>
    </w:p>
    <w:p>
      <w:pPr>
        <w:pStyle w:val="Normal"/>
        <w:widowControl w:val="false"/>
        <w:jc w:val="center"/>
        <w:rPr>
          <w:highlight w:val="white"/>
          <w:u w:val="single"/>
        </w:rPr>
      </w:pPr>
      <w:r>
        <w:rPr>
          <w:highlight w:val="white"/>
          <w:u w:val="single"/>
        </w:rPr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 xml:space="preserve">Eu, ______________________________________, portador(a) do RG nº ________________, expedido em ____ / _____ /________, pelo órgão expedidor __________, inscrito(a) no CPF/MF  sob o nº _________________, DECLARO para os devidos fins de comprovação de residência, sob as penas da Lei (art. 2º da Lei 7.115/83), que sou residente e domiciliado (a) em ________________________________, Bairro  __________________, CEP ________________, na cidade de _______________, no estado do Ceará, conforme cópia de comprovante anexo. Declaro ainda, estar ciente de que declaração falsa pode implicar na sanção penal prevista no art. 299 do Código Penal, </w:t>
      </w:r>
      <w:r>
        <w:rPr>
          <w:i/>
          <w:highlight w:val="white"/>
        </w:rPr>
        <w:t>in verbis</w:t>
      </w:r>
      <w:r>
        <w:rPr>
          <w:highlight w:val="white"/>
        </w:rPr>
        <w:t>: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ind w:left="4320" w:hanging="0"/>
        <w:jc w:val="both"/>
        <w:rPr>
          <w:i/>
          <w:i/>
          <w:highlight w:val="white"/>
        </w:rPr>
      </w:pPr>
      <w:r>
        <w:rPr>
          <w:highlight w:val="white"/>
        </w:rPr>
        <w:t>“</w:t>
      </w:r>
      <w:r>
        <w:rPr>
          <w:highlight w:val="white"/>
        </w:rPr>
        <w:t xml:space="preserve">Art. 299 – </w:t>
      </w:r>
      <w:r>
        <w:rPr>
          <w:i/>
          <w:highlight w:val="white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>
      <w:pPr>
        <w:pStyle w:val="Normal"/>
        <w:widowControl w:val="false"/>
        <w:ind w:left="4320" w:hanging="0"/>
        <w:jc w:val="both"/>
        <w:rPr>
          <w:i/>
          <w:i/>
          <w:highlight w:val="white"/>
        </w:rPr>
      </w:pPr>
      <w:r>
        <w:rPr>
          <w:i/>
          <w:highlight w:val="white"/>
        </w:rPr>
        <w:t>Pena: reclusão de 1 (um) a 5 (cinco) anos e multa, se o documento é público e reclusão de 1 (um) a 3 (três) anos, se o documento é particular.”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  <w:t xml:space="preserve">  </w:t>
      </w:r>
    </w:p>
    <w:p>
      <w:pPr>
        <w:pStyle w:val="Normal"/>
        <w:widowControl w:val="false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center"/>
        <w:rPr/>
      </w:pPr>
      <w:r>
        <w:rPr>
          <w:highlight w:val="white"/>
        </w:rPr>
        <w:t>Local e Data:__________________, ____ de ____________ de 20</w:t>
      </w:r>
      <w:r>
        <w:rPr>
          <w:highlight w:val="white"/>
        </w:rPr>
        <w:t>20</w:t>
      </w:r>
    </w:p>
    <w:p>
      <w:pPr>
        <w:pStyle w:val="Normal"/>
        <w:widowControl w:val="false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center"/>
        <w:rPr>
          <w:highlight w:val="white"/>
        </w:rPr>
      </w:pPr>
      <w:r>
        <w:rPr>
          <w:highlight w:val="white"/>
        </w:rPr>
      </w:r>
    </w:p>
    <w:p>
      <w:pPr>
        <w:pStyle w:val="Normal"/>
        <w:widowControl w:val="false"/>
        <w:jc w:val="center"/>
        <w:rPr>
          <w:highlight w:val="white"/>
        </w:rPr>
      </w:pPr>
      <w:r>
        <w:rPr>
          <w:highlight w:val="white"/>
        </w:rPr>
        <w:t>____________________________________</w:t>
      </w:r>
    </w:p>
    <w:p>
      <w:pPr>
        <w:pStyle w:val="Normal"/>
        <w:widowControl w:val="false"/>
        <w:jc w:val="center"/>
        <w:rPr>
          <w:highlight w:val="white"/>
        </w:rPr>
      </w:pPr>
      <w:r>
        <w:rPr>
          <w:highlight w:val="white"/>
        </w:rPr>
        <w:t>Nome Completo do Declarante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w:rPr>
        <w:rFonts w:eastAsia="Arial Narrow" w:cs="Arial Narrow" w:ascii="Arial Narrow" w:hAnsi="Arial Narrow"/>
        <w:sz w:val="18"/>
        <w:szCs w:val="18"/>
      </w:rPr>
      <w:t xml:space="preserve">Secretaria da Cultura – SECULT ● Rua Major Facundo, n.º 500, Praça do Ferreira – Centro Cep: 60.025-100 ● Fortaleza, Ceará ● </w:t>
    </w:r>
    <w:hyperlink r:id="rId1">
      <w:r>
        <w:rPr>
          <w:rStyle w:val="ListLabel1"/>
          <w:rFonts w:eastAsia="Arial Narrow" w:cs="Arial Narrow" w:ascii="Arial Narrow" w:hAnsi="Arial Narrow"/>
          <w:color w:val="000080"/>
          <w:sz w:val="18"/>
          <w:szCs w:val="18"/>
          <w:u w:val="single"/>
        </w:rPr>
        <w:t>www.secult.ce.gov.br</w:t>
      </w:r>
    </w:hyperlink>
    <w:r>
      <w:rPr>
        <w:rFonts w:eastAsia="Arial Narrow" w:cs="Arial Narrow" w:ascii="Arial Narrow" w:hAnsi="Arial Narrow"/>
        <w:sz w:val="18"/>
        <w:szCs w:val="18"/>
      </w:rPr>
      <w:t xml:space="preserve"> ● Telefone: 3101.6767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979930" cy="843280"/>
          <wp:effectExtent l="0" t="0" r="0" b="0"/>
          <wp:wrapTopAndBottom/>
          <wp:docPr id="1" name="image1.png" descr="marca-cepc-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marca-cepc-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843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114300" distB="114300" distL="114300" distR="114300" simplePos="0" locked="0" layoutInCell="1" allowOverlap="1" relativeHeight="3">
          <wp:simplePos x="0" y="0"/>
          <wp:positionH relativeFrom="column">
            <wp:posOffset>3762375</wp:posOffset>
          </wp:positionH>
          <wp:positionV relativeFrom="paragraph">
            <wp:posOffset>-123825</wp:posOffset>
          </wp:positionV>
          <wp:extent cx="1650365" cy="1225550"/>
          <wp:effectExtent l="0" t="0" r="0" b="0"/>
          <wp:wrapSquare wrapText="bothSides"/>
          <wp:docPr id="2" name="image2.png" descr="logomarca secult -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marca secult - vertic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stLabel1">
    <w:name w:val="ListLabel 1"/>
    <w:qFormat/>
    <w:rPr>
      <w:rFonts w:ascii="Arial Narrow" w:hAnsi="Arial Narrow" w:eastAsia="Arial Narrow" w:cs="Arial Narrow"/>
      <w:color w:val="000080"/>
      <w:sz w:val="18"/>
      <w:szCs w:val="18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secult.ce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207</Words>
  <Characters>1199</Characters>
  <CharactersWithSpaces>1413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2020-01-13T10:35:22Z</dcterms:modified>
  <cp:revision>1</cp:revision>
  <dc:subject/>
  <dc:title/>
</cp:coreProperties>
</file>