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 – SUGESTÃO DE PLANO DE TRABALHO DESCRITIVO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left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– IDENTIFICAÇÃO PROPONENTE 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proponente:__________________________________________________________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 _____________________________________ RG: _____________________ Data de Expedição: 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– IDENTIFICAÇÃO DO PLANO DE TRABALHO 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Projeto/Ação: 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– IDENTIFICAÇÃO DO OBJETO (Descreva de forma detalhada o que será feito)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 o público-alvo da ação?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 a ação será desenvolvida?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local onde a ação será desenvolvida é de qual comunidade tradicional?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heading=h.bgrn5oeo09vm" w:id="0"/>
      <w:bookmarkEnd w:id="0"/>
      <w:r w:rsidDel="00000000" w:rsidR="00000000" w:rsidRPr="00000000">
        <w:rPr>
          <w:rtl w:val="0"/>
        </w:rPr>
        <w:t xml:space="preserve">Como o recurso será utilizado?</w:t>
      </w:r>
    </w:p>
    <w:p w:rsidR="00000000" w:rsidDel="00000000" w:rsidP="00000000" w:rsidRDefault="00000000" w:rsidRPr="00000000" w14:paraId="0000001D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heading=h.4yndpp504iix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5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1"/>
        <w:gridCol w:w="2761"/>
        <w:gridCol w:w="1939"/>
        <w:gridCol w:w="1939"/>
        <w:gridCol w:w="1939"/>
        <w:tblGridChange w:id="0">
          <w:tblGrid>
            <w:gridCol w:w="1081"/>
            <w:gridCol w:w="2761"/>
            <w:gridCol w:w="1939"/>
            <w:gridCol w:w="1939"/>
            <w:gridCol w:w="193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 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QUANTIDADE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R$ UNITÁRIO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R$ 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bookmarkStart w:colFirst="0" w:colLast="0" w:name="_heading=h.xro7dbu0e1fl" w:id="2"/>
            <w:bookmarkEnd w:id="2"/>
            <w:r w:rsidDel="00000000" w:rsidR="00000000" w:rsidRPr="00000000">
              <w:rPr>
                <w:rtl w:val="0"/>
              </w:rPr>
              <w:t xml:space="preserve">VALOR GLOBAL DO PLANO DE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right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xxxxx, _______________________ de ______________ de 2021.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right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right"/>
        <w:rPr>
          <w:rFonts w:ascii="Gadugi" w:cs="Gadugi" w:eastAsia="Gadugi" w:hAnsi="Gadug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REPRESENTANTE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(Igual à do documento de identificação)</w:t>
      </w:r>
    </w:p>
    <w:sectPr>
      <w:headerReference r:id="rId7" w:type="default"/>
      <w:footerReference r:id="rId8" w:type="default"/>
      <w:pgSz w:h="16838" w:w="11906" w:orient="portrait"/>
      <w:pgMar w:bottom="1133" w:top="1700" w:left="1700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dug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515938" cy="1127118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75116"/>
                  <a:stretch>
                    <a:fillRect/>
                  </a:stretch>
                </pic:blipFill>
                <pic:spPr>
                  <a:xfrm>
                    <a:off x="0" y="0"/>
                    <a:ext cx="4515938" cy="11271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/>
      <w:drawing>
        <wp:inline distB="0" distT="0" distL="0" distR="0">
          <wp:extent cx="1495425" cy="12990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799" l="0" r="0" t="13664"/>
                  <a:stretch>
                    <a:fillRect/>
                  </a:stretch>
                </pic:blipFill>
                <pic:spPr>
                  <a:xfrm>
                    <a:off x="0" y="0"/>
                    <a:ext cx="1495425" cy="129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ED18C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D18C0"/>
  </w:style>
  <w:style w:type="paragraph" w:styleId="Rodap">
    <w:name w:val="footer"/>
    <w:basedOn w:val="Normal"/>
    <w:link w:val="RodapChar"/>
    <w:uiPriority w:val="99"/>
    <w:unhideWhenUsed w:val="1"/>
    <w:rsid w:val="00ED18C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D18C0"/>
  </w:style>
  <w:style w:type="paragraph" w:styleId="NormalWeb">
    <w:name w:val="Normal (Web)"/>
    <w:basedOn w:val="Normal"/>
    <w:uiPriority w:val="99"/>
    <w:unhideWhenUsed w:val="1"/>
    <w:rsid w:val="003626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362611"/>
    <w:rPr>
      <w:color w:val="0000ff"/>
      <w:u w:val="single"/>
    </w:rPr>
  </w:style>
  <w:style w:type="character" w:styleId="apple-tab-span" w:customStyle="1">
    <w:name w:val="apple-tab-span"/>
    <w:basedOn w:val="Fontepargpadro"/>
    <w:rsid w:val="0036261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gdJMXR8QL9TirgoVg2vlVMOyQ==">AMUW2mWmM8y5MCcXfdCzp4y2spt0vHIYKh70qag5nqh71XYiJZ8lHpysyPSN/D/JgE1sNYIPUoCncoQEzkXhZP46JRQRMu8YduOCj+HudHAhd38hB2MtFyaXMPN7Itq37It3ekmjD/B8pQsiCaTu+tUE58POYpDJ6hP79tjJUSz8maMNdge4dz0=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2021-02-01T15:43:00Z</dcterms:created>
  <dc:creator>Nadia Sousa</dc:creator>
</cp:coreProperties>
</file>