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33" w:right="1078" w:hanging="4.000000000000057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EDITAL PÚBLICO SIMPLIFICADO 001/2020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33" w:right="1078" w:hanging="4.000000000000057"/>
        <w:jc w:val="center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33" w:right="1078" w:hanging="4.000000000000057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“II EDITAL DE ARTE E CULTURA DE RUSSAS”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2" w:line="240" w:lineRule="auto"/>
        <w:ind w:left="1417" w:right="1970" w:firstLine="0"/>
        <w:jc w:val="center"/>
        <w:rPr>
          <w:b w:val="1"/>
          <w:color w:val="000009"/>
          <w:u w:val="single"/>
        </w:rPr>
      </w:pPr>
      <w:r w:rsidDel="00000000" w:rsidR="00000000" w:rsidRPr="00000000">
        <w:rPr>
          <w:b w:val="1"/>
          <w:color w:val="000009"/>
          <w:u w:val="single"/>
          <w:rtl w:val="0"/>
        </w:rPr>
        <w:t xml:space="preserve">ANEXO 6 - MODELO DE RELATÓRIO DAS ATIVIDADES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2" w:line="240" w:lineRule="auto"/>
        <w:ind w:left="1417" w:right="1970" w:firstLine="0"/>
        <w:jc w:val="center"/>
        <w:rPr>
          <w:b w:val="1"/>
          <w:color w:val="000009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25"/>
        <w:gridCol w:w="5153"/>
        <w:tblGridChange w:id="0">
          <w:tblGrid>
            <w:gridCol w:w="4225"/>
            <w:gridCol w:w="5153"/>
          </w:tblGrid>
        </w:tblGridChange>
      </w:tblGrid>
      <w:tr>
        <w:trPr>
          <w:trHeight w:val="384" w:hRule="atLeast"/>
        </w:trPr>
        <w:tc>
          <w:tcPr>
            <w:gridSpan w:val="2"/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RELATÓRIO DE EXECUÇÃO DE ATIVIDADES</w:t>
            </w:r>
          </w:p>
        </w:tc>
      </w:tr>
      <w:tr>
        <w:trPr>
          <w:trHeight w:val="422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Identificação do Proponente: </w:t>
            </w:r>
          </w:p>
        </w:tc>
      </w:tr>
      <w:tr>
        <w:trPr>
          <w:trHeight w:val="441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9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CPF do Proponente:</w:t>
            </w:r>
          </w:p>
        </w:tc>
      </w:tr>
      <w:tr>
        <w:trPr>
          <w:trHeight w:val="40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RG do Proponente: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71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Telefone:</w:t>
            </w:r>
          </w:p>
        </w:tc>
      </w:tr>
      <w:tr>
        <w:trPr>
          <w:trHeight w:val="436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7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Nome do Projeto Contemplado:</w:t>
            </w:r>
          </w:p>
        </w:tc>
      </w:tr>
      <w:tr>
        <w:trPr>
          <w:trHeight w:val="417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9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Expressão Artístico-cultural:</w:t>
            </w:r>
          </w:p>
        </w:tc>
      </w:tr>
      <w:tr>
        <w:trPr>
          <w:trHeight w:val="489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2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Valor Total de Apoio Recebido:</w:t>
            </w:r>
          </w:p>
        </w:tc>
      </w:tr>
      <w:tr>
        <w:trPr>
          <w:trHeight w:val="56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8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Data Inicial do Projeto: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7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Data Final do Projeto: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8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7"/>
        <w:gridCol w:w="951"/>
        <w:gridCol w:w="2136"/>
        <w:gridCol w:w="1589"/>
        <w:gridCol w:w="3265"/>
        <w:tblGridChange w:id="0">
          <w:tblGrid>
            <w:gridCol w:w="1437"/>
            <w:gridCol w:w="951"/>
            <w:gridCol w:w="2136"/>
            <w:gridCol w:w="1589"/>
            <w:gridCol w:w="3265"/>
          </w:tblGrid>
        </w:tblGridChange>
      </w:tblGrid>
      <w:tr>
        <w:trPr>
          <w:trHeight w:val="384" w:hRule="atLeast"/>
        </w:trPr>
        <w:tc>
          <w:tcPr>
            <w:gridSpan w:val="5"/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ATIVIDADE</w:t>
            </w:r>
          </w:p>
        </w:tc>
      </w:tr>
      <w:tr>
        <w:trPr>
          <w:trHeight w:val="61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78"/>
              <w:jc w:val="right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Hora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30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Nome da 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5" w:firstLine="0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Local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345"/>
              <w:jc w:val="right"/>
              <w:rPr>
                <w:color w:val="000009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Nº de Público Presente</w:t>
            </w:r>
          </w:p>
        </w:tc>
      </w:tr>
      <w:tr>
        <w:trPr>
          <w:trHeight w:val="37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78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8"/>
        <w:tblGridChange w:id="0">
          <w:tblGrid>
            <w:gridCol w:w="9378"/>
          </w:tblGrid>
        </w:tblGridChange>
      </w:tblGrid>
      <w:tr>
        <w:trPr>
          <w:trHeight w:val="383" w:hRule="atLeast"/>
        </w:trPr>
        <w:tc>
          <w:tcPr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RELATÓRIO DAS ATIVIDADES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</w:p>
    <w:tbl>
      <w:tblPr>
        <w:tblStyle w:val="Table4"/>
        <w:tblW w:w="9378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8"/>
        <w:tblGridChange w:id="0">
          <w:tblGrid>
            <w:gridCol w:w="9378"/>
          </w:tblGrid>
        </w:tblGridChange>
      </w:tblGrid>
      <w:tr>
        <w:trPr>
          <w:trHeight w:val="187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9"/>
                <w:sz w:val="20"/>
                <w:szCs w:val="20"/>
                <w:rtl w:val="0"/>
              </w:rPr>
              <w:t xml:space="preserve">(Escrever sucintamente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34" w:right="74" w:firstLine="141.99999999999997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3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</w:t>
      </w:r>
    </w:p>
    <w:tbl>
      <w:tblPr>
        <w:tblStyle w:val="Table5"/>
        <w:tblW w:w="9517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7"/>
        <w:tblGridChange w:id="0">
          <w:tblGrid>
            <w:gridCol w:w="9517"/>
          </w:tblGrid>
        </w:tblGridChange>
      </w:tblGrid>
      <w:tr>
        <w:trPr>
          <w:trHeight w:val="384" w:hRule="atLeast"/>
        </w:trPr>
        <w:tc>
          <w:tcPr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PLANO GRÁFICO E DE DIVULGAÇÃO EXECUTADO</w:t>
            </w:r>
          </w:p>
        </w:tc>
      </w:tr>
      <w:tr>
        <w:trPr>
          <w:trHeight w:val="11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9"/>
                <w:sz w:val="20"/>
                <w:szCs w:val="20"/>
                <w:rtl w:val="0"/>
              </w:rPr>
              <w:t xml:space="preserve">(Inserir imagens de todo material de divulgação: Cartazes, Folders, Programas, Banners, Ingressos, Flyers, Panfletos, dentre outros materiais)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77" w:firstLine="0"/>
              <w:jc w:val="both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7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7"/>
        <w:tblGridChange w:id="0">
          <w:tblGrid>
            <w:gridCol w:w="9517"/>
          </w:tblGrid>
        </w:tblGridChange>
      </w:tblGrid>
      <w:tr>
        <w:trPr>
          <w:trHeight w:val="384" w:hRule="atLeast"/>
        </w:trPr>
        <w:tc>
          <w:tcPr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PORTIFÓLIO DE IMAGENS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9"/>
                <w:sz w:val="20"/>
                <w:szCs w:val="20"/>
                <w:rtl w:val="0"/>
              </w:rPr>
              <w:t xml:space="preserve">(Inserir fotos dos eventos, links de vídeos, links de teaser)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17.0" w:type="dxa"/>
        <w:jc w:val="left"/>
        <w:tblInd w:w="1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7"/>
        <w:tblGridChange w:id="0">
          <w:tblGrid>
            <w:gridCol w:w="9517"/>
          </w:tblGrid>
        </w:tblGridChange>
      </w:tblGrid>
      <w:tr>
        <w:trPr>
          <w:trHeight w:val="379" w:hRule="atLeast"/>
        </w:trPr>
        <w:tc>
          <w:tcPr>
            <w:shd w:fill="538d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9"/>
                <w:shd w:fill="538dd3" w:val="clear"/>
              </w:rPr>
            </w:pPr>
            <w:r w:rsidDel="00000000" w:rsidR="00000000" w:rsidRPr="00000000">
              <w:rPr>
                <w:b w:val="1"/>
                <w:color w:val="000009"/>
                <w:shd w:fill="538dd3" w:val="clear"/>
                <w:rtl w:val="0"/>
              </w:rPr>
              <w:t xml:space="preserve">SUGESTÕES E CRÍTICAS</w:t>
            </w:r>
          </w:p>
        </w:tc>
      </w:tr>
      <w:tr>
        <w:trPr>
          <w:trHeight w:val="8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9"/>
                <w:sz w:val="20"/>
                <w:szCs w:val="20"/>
                <w:rtl w:val="0"/>
              </w:rPr>
              <w:t xml:space="preserve">(Críticas e Sugestões para os próximos editais)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(Local e data)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(Assinatura do Proponente)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40" w:lineRule="auto"/>
        <w:ind w:left="2110" w:firstLine="0"/>
        <w:rPr>
          <w:b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(Imprimir esta declaração, assiná-la, escaneá-la e salvá-la no formato PDF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b w:val="1"/>
          <w:color w:val="000000"/>
          <w:rtl w:val="0"/>
        </w:rPr>
        <w:t xml:space="preserve">  </w:t>
      </w:r>
    </w:p>
    <w:sectPr>
      <w:headerReference r:id="rId7" w:type="default"/>
      <w:footerReference r:id="rId8" w:type="default"/>
      <w:pgSz w:h="16820" w:w="11900" w:orient="portrait"/>
      <w:pgMar w:bottom="871" w:top="525" w:left="0" w:right="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useo 7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/>
      <w:drawing>
        <wp:inline distB="114300" distT="114300" distL="114300" distR="114300">
          <wp:extent cx="5715000" cy="619125"/>
          <wp:effectExtent b="0" l="0" r="0" t="0"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52205</wp:posOffset>
          </wp:positionV>
          <wp:extent cx="1595438" cy="52387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5448300</wp:posOffset>
          </wp:positionH>
          <wp:positionV relativeFrom="page">
            <wp:posOffset>-12951</wp:posOffset>
          </wp:positionV>
          <wp:extent cx="1514475" cy="1356995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21" l="-9431" r="9433" t="-3521"/>
                  <a:stretch>
                    <a:fillRect/>
                  </a:stretch>
                </pic:blipFill>
                <pic:spPr>
                  <a:xfrm>
                    <a:off x="0" y="0"/>
                    <a:ext cx="1514475" cy="1356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135324" cy="1105190"/>
          <wp:effectExtent b="0" l="0" r="0" t="0"/>
          <wp:wrapNone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5324" cy="1105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left" w:pos="7380"/>
      </w:tabs>
      <w:spacing w:line="240" w:lineRule="auto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ab/>
    </w:r>
  </w:p>
  <w:p w:rsidR="00000000" w:rsidDel="00000000" w:rsidP="00000000" w:rsidRDefault="00000000" w:rsidRPr="00000000" w14:paraId="0000006A">
    <w:pPr>
      <w:spacing w:line="240" w:lineRule="auto"/>
      <w:rPr>
        <w:rFonts w:ascii="Museo 700" w:cs="Museo 700" w:eastAsia="Museo 700" w:hAnsi="Museo 700"/>
        <w:b w:val="1"/>
        <w:sz w:val="18"/>
        <w:szCs w:val="18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Fonts w:ascii="Museo 700" w:cs="Museo 700" w:eastAsia="Museo 700" w:hAnsi="Museo 700"/>
        <w:b w:val="1"/>
        <w:sz w:val="18"/>
        <w:szCs w:val="18"/>
        <w:rtl w:val="0"/>
      </w:rPr>
      <w:t xml:space="preserve">SECRETARIA DE CULTURA, TURISMO E ESPORTE - SECULTE</w:t>
    </w:r>
  </w:p>
  <w:p w:rsidR="00000000" w:rsidDel="00000000" w:rsidP="00000000" w:rsidRDefault="00000000" w:rsidRPr="00000000" w14:paraId="0000006B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5051"/>
  </w:style>
  <w:style w:type="paragraph" w:styleId="Rodap">
    <w:name w:val="footer"/>
    <w:basedOn w:val="Normal"/>
    <w:link w:val="Rodap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50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nCp7bcNlGfTZ2v3sgefsjyXLg==">AMUW2mVcs9iNpZRLsKiLGKfHDM3idyG0PeHDW9ncWs40V3DD1tEjWIDUYSCZ7aWQnw52CPOAkSTuraiLsLMmp0eaxxKLfPHoUBuxyNVIslNgCWAl+9cWRu0=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2021-07-08T16:02:00Z</dcterms:created>
</cp:coreProperties>
</file>