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2311"/>
        <w:rPr>
          <w:b w:val="1"/>
          <w:color w:val="000009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9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7" w:right="2311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          EDITAL PÚBLICO SIMPLIFICADO 001/2021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417" w:right="2311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417" w:right="2311" w:firstLine="0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          “</w:t>
      </w:r>
      <w:r w:rsidDel="00000000" w:rsidR="00000000" w:rsidRPr="00000000">
        <w:rPr>
          <w:b w:val="1"/>
          <w:rtl w:val="0"/>
        </w:rPr>
        <w:t xml:space="preserve">PRÊMIO TRADIÇÕES POPULARES”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07" w:line="240" w:lineRule="auto"/>
        <w:ind w:left="1417" w:right="1503" w:firstLine="0"/>
        <w:jc w:val="center"/>
        <w:rPr>
          <w:b w:val="1"/>
          <w:color w:val="000009"/>
          <w:u w:val="single"/>
        </w:rPr>
      </w:pPr>
      <w:r w:rsidDel="00000000" w:rsidR="00000000" w:rsidRPr="00000000">
        <w:rPr>
          <w:b w:val="1"/>
          <w:color w:val="000009"/>
          <w:u w:val="single"/>
          <w:rtl w:val="0"/>
        </w:rPr>
        <w:t xml:space="preserve">ANEXO II - CARTA COLETIVA DE ANUÊNCIA</w:t>
      </w:r>
    </w:p>
    <w:p w:rsidR="00000000" w:rsidDel="00000000" w:rsidP="00000000" w:rsidRDefault="00000000" w:rsidRPr="00000000" w14:paraId="00000006">
      <w:pPr>
        <w:widowControl w:val="0"/>
        <w:spacing w:before="507" w:line="240" w:lineRule="auto"/>
        <w:ind w:left="1417" w:right="1503" w:firstLine="0"/>
        <w:jc w:val="center"/>
        <w:rPr>
          <w:b w:val="1"/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b w:val="1"/>
          <w:rtl w:val="0"/>
        </w:rPr>
        <w:t xml:space="preserve">EDITAL PRÊMIO TRADIÇÕES POPULARES</w:t>
      </w:r>
      <w:r w:rsidDel="00000000" w:rsidR="00000000" w:rsidRPr="00000000">
        <w:rPr>
          <w:color w:val="000009"/>
          <w:rtl w:val="0"/>
        </w:rPr>
        <w:t xml:space="preserve">. Para tanto, indicamos o(a) Sr(a) , RG: , CPF: , como nosso(a) representante e responsável pela apresentação de projeto para fins de prova junto à Secretaria da Cultura, Turismo e Esporte – SECULTE. O grupo/coletivo está ciente de que o(a) representante acima indicado(a) será o(a) responsável pelo projeto e pelo recebimento do recurso a ser pago pelo referido edital no caso do projeto ser selecionado. O coletivo/grupo é composto pelos membros abaixo listados: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Russas (CE) , ______de __________________de 2021.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ind w:left="1417" w:right="1078" w:firstLine="0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MEMBRO 1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NOME: ___________________________________ RG: ___________________________ CPF: 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ind w:left="1417" w:right="1078" w:firstLine="0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MEMBRO 2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ind w:left="1417" w:right="1078" w:firstLine="0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MEMBRO 3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NOME: __________________________________ RG: ___________________________ CPF:___________________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ind w:left="1417" w:right="1078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ind w:left="1417" w:right="1078" w:firstLine="0"/>
        <w:jc w:val="both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LISTAR OUTROS MEMBROS SE FOR O CASO</w:t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ind w:left="1417" w:right="1078" w:firstLine="0"/>
        <w:jc w:val="both"/>
        <w:rPr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55" w:line="240" w:lineRule="auto"/>
        <w:ind w:left="2110" w:right="1078" w:firstLine="0"/>
        <w:rPr>
          <w:b w:val="1"/>
          <w:color w:val="000009"/>
        </w:rPr>
      </w:pPr>
      <w:r w:rsidDel="00000000" w:rsidR="00000000" w:rsidRPr="00000000">
        <w:rPr>
          <w:i w:val="1"/>
          <w:rtl w:val="0"/>
        </w:rPr>
        <w:t xml:space="preserve">(Imprimir esta declaração, assiná-la, escaneá-la e salvá-la no formato PDF para ser incorporada a inscrição no Mapa Cultural)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507" w:line="240" w:lineRule="auto"/>
        <w:ind w:left="1417" w:right="1503" w:firstLine="0"/>
        <w:jc w:val="center"/>
        <w:rPr>
          <w:b w:val="1"/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3" w:line="240" w:lineRule="auto"/>
        <w:ind w:left="223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7" w:line="240" w:lineRule="auto"/>
        <w:ind w:right="2186"/>
        <w:jc w:val="left"/>
        <w:rPr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729" w:top="525" w:left="0" w:right="6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useo 7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15000" cy="619125"/>
          <wp:effectExtent b="0" l="0" r="0" t="0"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5794375</wp:posOffset>
          </wp:positionH>
          <wp:positionV relativeFrom="paragraph">
            <wp:posOffset>18520</wp:posOffset>
          </wp:positionV>
          <wp:extent cx="1595438" cy="52387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b w:val="1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5753100</wp:posOffset>
          </wp:positionH>
          <wp:positionV relativeFrom="page">
            <wp:posOffset>-99059</wp:posOffset>
          </wp:positionV>
          <wp:extent cx="1514475" cy="1356995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21" l="-9432" r="9433" t="-3521"/>
                  <a:stretch>
                    <a:fillRect/>
                  </a:stretch>
                </pic:blipFill>
                <pic:spPr>
                  <a:xfrm>
                    <a:off x="0" y="0"/>
                    <a:ext cx="1514475" cy="1356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-2539</wp:posOffset>
          </wp:positionV>
          <wp:extent cx="5133975" cy="1104900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975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</w:t>
    </w:r>
  </w:p>
  <w:p w:rsidR="00000000" w:rsidDel="00000000" w:rsidP="00000000" w:rsidRDefault="00000000" w:rsidRPr="00000000" w14:paraId="00000034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 </w:t>
    </w:r>
  </w:p>
  <w:p w:rsidR="00000000" w:rsidDel="00000000" w:rsidP="00000000" w:rsidRDefault="00000000" w:rsidRPr="00000000" w14:paraId="00000035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Fonts w:ascii="Museo 700" w:cs="Museo 700" w:eastAsia="Museo 700" w:hAnsi="Museo 700"/>
        <w:b w:val="1"/>
        <w:sz w:val="18"/>
        <w:szCs w:val="18"/>
        <w:rtl w:val="0"/>
      </w:rPr>
      <w:t xml:space="preserve">                               SECRETARIA DE CULTURA, TURISMO E ESPORTE – SECULTE</w:t>
    </w:r>
  </w:p>
  <w:p w:rsidR="00000000" w:rsidDel="00000000" w:rsidP="00000000" w:rsidRDefault="00000000" w:rsidRPr="00000000" w14:paraId="00000037">
    <w:pPr>
      <w:rPr>
        <w:rFonts w:ascii="Museo 700" w:cs="Museo 700" w:eastAsia="Museo 700" w:hAnsi="Museo 700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6702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7024"/>
  </w:style>
  <w:style w:type="paragraph" w:styleId="Rodap">
    <w:name w:val="footer"/>
    <w:basedOn w:val="Normal"/>
    <w:link w:val="RodapChar"/>
    <w:uiPriority w:val="99"/>
    <w:unhideWhenUsed w:val="1"/>
    <w:rsid w:val="00E6702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702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YahxV9Cani8S3xM6TDEpIFMMw==">AMUW2mXdoIw1tbw1xpIfaASGp7E2+UIYXUwFd5g8D7lirCgOA7FiScILytFUHrCjdVABeG7uK0QnEaGXd8N/cfLKodTLH1tK+0dVUnbSAJyJvBIIgbEZQ+hOOAZj6P0fjhMmXyEOXMTd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2021-07-09T14:08:00Z</dcterms:created>
</cp:coreProperties>
</file>