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bookmarkStart w:id="0" w:name="docs-internal-guid-26e8a321-7fff-4b48-a6"/>
      <w:bookmarkEnd w:id="0"/>
      <w:r>
        <w:rPr>
          <w:rFonts w:eastAsia="Calibri" w:cs="Calibri" w:ascii="Calibri" w:hAnsi="Calibri"/>
          <w:b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drawing>
          <wp:inline distT="0" distB="0" distL="0" distR="0">
            <wp:extent cx="6029325" cy="106680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ascii="Calibri" w:hAnsi="Calibri"/>
          <w:b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EDITAL “TESOUROS VIVOS DA CULTURA”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DO ESTADO DO CEARÁ - 2022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144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ANEXO IV - DECLARAÇÃO DE AUTORIZAÇÃO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 w:ascii="Calibri" w:hAnsi="Calibri"/>
          <w:sz w:val="26"/>
          <w:szCs w:val="26"/>
        </w:rPr>
        <w:t>Válida somente para grupos e coletividades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144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Eu, ____________________________________________________________________, portador(a) da Carteira de Identidade nº _______________________, órgão expedidor __________________________, expedida em ____/____/______, portador(a) do CPF nº_____________________________, residente e domiciliado(a) no endereço _______________________________________________________________________, representante do(a) grupo/coletividade denominado(a) _____________________________________________________________, conforme a declaração de legitimidade apresentada, DECLARO, para fins de prova junto à Secretaria da Cultura do Estado do Ceará – SECULT, que autorizo _____________________________________________________________, portador(a) do CPF/CNPJ nº_____________________________, a realizar a candidatura do(a) grupo/coletividade a Tesouro Vivo da Cultura, em conformidade com a Lei Estadual 13.842, de 27 de novembro de 2006 e suas alterações, e os itens 4.3.2 e 4.4.7 do EDITAL “TESOUROS VIVOS DA CULTURA” DO ESTADO DO CEARÁ 2022.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_________________, ______ de __________________ de 2022.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Assinatura ou impressão digital do(a) representante pessoa física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 w:ascii="Calibri" w:hAnsi="Calibri"/>
          <w:b/>
          <w:sz w:val="26"/>
          <w:szCs w:val="26"/>
        </w:rPr>
        <w:t>do grupo ou coletividade candidato(a)</w:t>
      </w:r>
    </w:p>
    <w:sectPr>
      <w:footerReference w:type="default" r:id="rId3"/>
      <w:type w:val="nextPage"/>
      <w:pgSz w:w="11906" w:h="16838"/>
      <w:pgMar w:left="1134" w:right="1441" w:header="0" w:top="0" w:footer="360" w:bottom="92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720"/>
      <w:rPr>
        <w:position w:val="0"/>
        <w:sz w:val="24"/>
        <w:sz w:val="24"/>
        <w:szCs w:val="24"/>
        <w:vertAlign w:val="baseline"/>
      </w:rPr>
    </w:pPr>
    <w:r>
      <w:rPr>
        <w:position w:val="0"/>
        <w:sz w:val="24"/>
        <w:sz w:val="24"/>
        <w:szCs w:val="24"/>
        <w:vertAlign w:val="baseline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145</Words>
  <Characters>1230</Characters>
  <CharactersWithSpaces>1368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2022-07-12T16:57:23Z</dcterms:modified>
  <cp:revision>1</cp:revision>
  <dc:subject/>
  <dc:title/>
</cp:coreProperties>
</file>