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both"/>
        <w:rPr>
          <w:rFonts w:ascii="Calibri" w:hAnsi="Calibri" w:eastAsia="Times New Roman" w:cs="Calibri"/>
          <w:sz w:val="24"/>
        </w:rPr>
      </w:pPr>
      <w:r>
        <w:rPr>
          <w:rFonts w:eastAsia="Times New Roman" w:cs="Calibri"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5">
                <wp:simplePos x="0" y="0"/>
                <wp:positionH relativeFrom="column">
                  <wp:posOffset>1624330</wp:posOffset>
                </wp:positionH>
                <wp:positionV relativeFrom="page">
                  <wp:posOffset>1883410</wp:posOffset>
                </wp:positionV>
                <wp:extent cx="2773045" cy="424180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2360" cy="4237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EDITAL Nº  8699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CHAMADA PÚBLICA Nº 0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/2022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jc w:val="center"/>
                              <w:rPr/>
                            </w:pPr>
                            <w:r>
                              <w:rPr>
                                <w:rStyle w:val="Fontepargpadro3"/>
                                <w:rFonts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PROCESSO </w:t>
                            </w:r>
                            <w:r>
                              <w:rPr>
                                <w:rStyle w:val="Fontepargpadro3"/>
                                <w:rFonts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Nº</w:t>
                            </w:r>
                            <w:r>
                              <w:rPr>
                                <w:rStyle w:val="Fontepargpadro3"/>
                                <w:rFonts w:eastAsia="MS Mincho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P340044/2022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igura1" path="m0,0l-2147483645,0l-2147483645,-2147483646l0,-2147483646xe" stroked="f" style="position:absolute;margin-left:127.9pt;margin-top:148.3pt;width:218.25pt;height:33.3pt;mso-wrap-style:square;v-text-anchor:top;mso-position-vertical-relative:pag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EDITAL Nº  8699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CHAMADA PÚBLICA Nº 0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>/2022</w:t>
                      </w:r>
                    </w:p>
                    <w:p>
                      <w:pPr>
                        <w:pStyle w:val="Contedodoquadro"/>
                        <w:spacing w:before="0" w:after="0"/>
                        <w:jc w:val="center"/>
                        <w:rPr/>
                      </w:pPr>
                      <w:r>
                        <w:rPr>
                          <w:rStyle w:val="Fontepargpadro3"/>
                          <w:rFonts w:cs="Arial"/>
                          <w:b/>
                          <w:color w:val="000000"/>
                          <w:sz w:val="18"/>
                          <w:szCs w:val="18"/>
                        </w:rPr>
                        <w:t xml:space="preserve">PROCESSO </w:t>
                      </w:r>
                      <w:r>
                        <w:rPr>
                          <w:rStyle w:val="Fontepargpadro3"/>
                          <w:rFonts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Nº</w:t>
                      </w:r>
                      <w:r>
                        <w:rPr>
                          <w:rStyle w:val="Fontepargpadro3"/>
                          <w:rFonts w:eastAsia="MS Mincho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P340044/2022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120"/>
        <w:jc w:val="both"/>
        <w:rPr>
          <w:rFonts w:ascii="Calibri" w:hAnsi="Calibri" w:eastAsia="Times New Roman" w:cs="Calibri"/>
          <w:sz w:val="24"/>
        </w:rPr>
      </w:pPr>
      <w:r>
        <w:rPr>
          <w:rFonts w:eastAsia="Times New Roman" w:cs="Calibri"/>
          <w:sz w:val="24"/>
        </w:rPr>
      </w:r>
    </w:p>
    <w:p>
      <w:pPr>
        <w:pStyle w:val="Ttulo2"/>
        <w:jc w:val="center"/>
        <w:rPr>
          <w:rFonts w:ascii="Calibri" w:hAnsi="Calibri" w:eastAsia="Times New Roman" w:cs="Calibri"/>
          <w:sz w:val="24"/>
          <w:u w:val="single"/>
        </w:rPr>
      </w:pPr>
      <w:r>
        <w:rPr>
          <w:rFonts w:eastAsia="Times New Roman" w:cs="Calibri" w:ascii="Calibri" w:hAnsi="Calibri"/>
          <w:sz w:val="24"/>
          <w:u w:val="single"/>
        </w:rPr>
        <w:t xml:space="preserve">ANEXO </w:t>
      </w:r>
      <w:r>
        <w:rPr>
          <w:rFonts w:eastAsia="Times New Roman" w:cs="Calibri" w:ascii="Calibri" w:hAnsi="Calibri"/>
          <w:sz w:val="24"/>
          <w:u w:val="single"/>
        </w:rPr>
        <w:t>I</w:t>
      </w:r>
      <w:r>
        <w:rPr>
          <w:rFonts w:eastAsia="Times New Roman" w:cs="Calibri" w:ascii="Calibri" w:hAnsi="Calibri"/>
          <w:sz w:val="24"/>
          <w:u w:val="single"/>
        </w:rPr>
        <w:t>X - RELAÇÃO DE PAGAMENTOS</w:t>
      </w:r>
    </w:p>
    <w:p>
      <w:pPr>
        <w:pStyle w:val="LOnormal"/>
        <w:jc w:val="center"/>
        <w:rPr>
          <w:rFonts w:eastAsia="Times New Roman" w:cs="Calibri"/>
          <w:lang w:val="en-US"/>
        </w:rPr>
      </w:pPr>
      <w:r>
        <w:rPr>
          <w:rFonts w:eastAsia="Times New Roman" w:cs="Calibri"/>
          <w:lang w:val="en-US"/>
        </w:rPr>
        <w:t>Art. 46 E 47 IN/CGM de 27/07/2016</w:t>
      </w:r>
    </w:p>
    <w:p>
      <w:pPr>
        <w:pStyle w:val="Ttulo2"/>
        <w:ind w:left="284" w:right="0" w:hanging="0"/>
        <w:jc w:val="center"/>
        <w:rPr>
          <w:rFonts w:ascii="Calibri" w:hAnsi="Calibri" w:eastAsia="Times New Roman" w:cs="Calibri"/>
          <w:sz w:val="24"/>
          <w:lang w:val="en-US"/>
        </w:rPr>
      </w:pPr>
      <w:r>
        <w:rPr>
          <w:rFonts w:eastAsia="Times New Roman" w:cs="Calibri" w:ascii="Calibri" w:hAnsi="Calibri"/>
          <w:sz w:val="24"/>
          <w:lang w:val="en-US"/>
        </w:rPr>
      </w:r>
    </w:p>
    <w:tbl>
      <w:tblPr>
        <w:tblW w:w="10403" w:type="dxa"/>
        <w:jc w:val="left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850"/>
        <w:gridCol w:w="803"/>
        <w:gridCol w:w="32"/>
        <w:gridCol w:w="1216"/>
        <w:gridCol w:w="1333"/>
        <w:gridCol w:w="950"/>
        <w:gridCol w:w="1555"/>
        <w:gridCol w:w="888"/>
        <w:gridCol w:w="51"/>
        <w:gridCol w:w="1"/>
        <w:gridCol w:w="1662"/>
      </w:tblGrid>
      <w:tr>
        <w:trPr>
          <w:trHeight w:val="449" w:hRule="atLeast"/>
          <w:cantSplit w:val="true"/>
        </w:trPr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ind w:left="-71" w:right="-11" w:hanging="0"/>
              <w:rPr/>
            </w:pPr>
            <w:r>
              <w:rPr>
                <w:rFonts w:eastAsia="Calibri" w:cs="Calibri"/>
                <w:lang w:val="en-US"/>
              </w:rPr>
              <w:t xml:space="preserve">          </w:t>
            </w:r>
            <w:r>
              <w:rPr>
                <w:rFonts w:eastAsia="Times New Roman" w:cs="Calibri"/>
              </w:rPr>
              <w:t>Recursos</w:t>
            </w:r>
          </w:p>
        </w:tc>
        <w:tc>
          <w:tcPr>
            <w:tcW w:w="60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Outorgado: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Nº do Termo de Concessão</w:t>
            </w:r>
          </w:p>
        </w:tc>
      </w:tr>
      <w:tr>
        <w:trPr>
          <w:trHeight w:val="176" w:hRule="atLeast"/>
          <w:cantSplit w:val="true"/>
        </w:trPr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1 - Outorgante</w:t>
            </w:r>
          </w:p>
        </w:tc>
        <w:tc>
          <w:tcPr>
            <w:tcW w:w="6025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23" w:hRule="atLeast"/>
          <w:cantSplit w:val="true"/>
        </w:trPr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ind w:left="0" w:right="172" w:hanging="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2 - Outorgado</w:t>
            </w:r>
          </w:p>
        </w:tc>
        <w:tc>
          <w:tcPr>
            <w:tcW w:w="602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rPr/>
            </w:pPr>
            <w:r>
              <w:rPr>
                <w:rFonts w:eastAsia="Times New Roman" w:cs="Calibri"/>
              </w:rPr>
              <w:t>Nome do Projeto</w:t>
            </w:r>
            <w:r>
              <w:rPr>
                <w:rFonts w:eastAsia="Times New Roman" w:cs="Calibri"/>
                <w:b/>
              </w:rPr>
              <w:t>:</w:t>
            </w:r>
          </w:p>
        </w:tc>
        <w:tc>
          <w:tcPr>
            <w:tcW w:w="16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269" w:hRule="atLeast"/>
          <w:cantSplit w:val="true"/>
        </w:trPr>
        <w:tc>
          <w:tcPr>
            <w:tcW w:w="2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pacing w:before="0" w:after="160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3 - Rendimentos/Outros</w:t>
            </w:r>
          </w:p>
        </w:tc>
        <w:tc>
          <w:tcPr>
            <w:tcW w:w="6025" w:type="dxa"/>
            <w:gridSpan w:val="7"/>
            <w:vMerge w:val="continue"/>
            <w:tcBorders>
              <w:top w:val="single" w:sz="4" w:space="0" w:color="000000"/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1663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rPr>
                <w:rFonts w:cs="Calibri"/>
              </w:rPr>
            </w:pPr>
            <w:r>
              <w:rPr>
                <w:rFonts w:cs="Calibri"/>
              </w:rPr>
            </w:r>
          </w:p>
        </w:tc>
      </w:tr>
      <w:tr>
        <w:trPr>
          <w:trHeight w:val="363" w:hRule="atLeast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Recurso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keepNext w:val="true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Item</w:t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Credor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CNPJ/CPF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  <w:p>
            <w:pPr>
              <w:pStyle w:val="LO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CH/OB/TED</w:t>
            </w:r>
          </w:p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Título de Crédito</w:t>
            </w:r>
          </w:p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(NF. Recibo)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Data</w:t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Valor (R$)</w:t>
            </w:r>
          </w:p>
        </w:tc>
      </w:tr>
      <w:tr>
        <w:trPr>
          <w:trHeight w:val="4885" w:hRule="atLeast"/>
          <w:cantSplit w:val="true"/>
        </w:trPr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jc w:val="center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ind w:left="-176" w:right="-296" w:hanging="0"/>
              <w:jc w:val="center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  <w:tc>
          <w:tcPr>
            <w:tcW w:w="17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LOnormal"/>
              <w:widowControl w:val="false"/>
              <w:snapToGrid w:val="false"/>
              <w:spacing w:before="0" w:after="160"/>
              <w:rPr>
                <w:rFonts w:eastAsia="Times New Roman" w:cs="Calibri"/>
                <w:color w:val="FF0000"/>
              </w:rPr>
            </w:pPr>
            <w:r>
              <w:rPr>
                <w:rFonts w:eastAsia="Times New Roman" w:cs="Calibri"/>
                <w:color w:val="FF0000"/>
              </w:rPr>
            </w:r>
          </w:p>
        </w:tc>
      </w:tr>
      <w:tr>
        <w:trPr>
          <w:trHeight w:val="423" w:hRule="atLeast"/>
        </w:trPr>
        <w:tc>
          <w:tcPr>
            <w:tcW w:w="874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pacing w:before="0" w:after="160"/>
              <w:jc w:val="center"/>
              <w:rPr>
                <w:rFonts w:eastAsia="Times New Roman" w:cs="Calibri"/>
                <w:b/>
                <w:b/>
              </w:rPr>
            </w:pPr>
            <w:r>
              <w:rPr>
                <w:rFonts w:eastAsia="Times New Roman" w:cs="Calibri"/>
                <w:b/>
              </w:rPr>
              <w:t>T O T A L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LOnormal"/>
              <w:widowControl w:val="false"/>
              <w:snapToGrid w:val="false"/>
              <w:spacing w:before="0" w:after="16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</w:r>
          </w:p>
        </w:tc>
      </w:tr>
    </w:tbl>
    <w:p>
      <w:pPr>
        <w:pStyle w:val="LOnormal"/>
        <w:jc w:val="center"/>
        <w:rPr>
          <w:rFonts w:ascii="Calibri" w:hAnsi="Calibri" w:eastAsia="Times New Roman" w:cs="Calibri"/>
          <w:sz w:val="24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1268" w:header="708" w:top="3544" w:footer="708" w:bottom="15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54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Noto Sans Symbols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rutiger LT Pro 55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334010</wp:posOffset>
              </wp:positionH>
              <wp:positionV relativeFrom="paragraph">
                <wp:posOffset>-84455</wp:posOffset>
              </wp:positionV>
              <wp:extent cx="5379720" cy="517525"/>
              <wp:effectExtent l="0" t="0" r="0" b="0"/>
              <wp:wrapNone/>
              <wp:docPr id="5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79120" cy="5169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Frutiger LT Pro 55 Roman" w:hAnsi="Frutiger LT Pro 55 Roman" w:cs="Calibri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 xml:space="preserve">Avenida Heráclito Graça, nº 750 • Centro • CEP 60.140-060 • Fortaleza, Ceará, Brasil </w:t>
                          </w:r>
                        </w:p>
                        <w:p>
                          <w:pPr>
                            <w:pStyle w:val="Contedodoquadro"/>
                            <w:spacing w:before="0" w:after="16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Calibri" w:ascii="Frutiger LT Pro 55 Roman" w:hAnsi="Frutiger LT Pro 55 Roman"/>
                              <w:color w:val="000000"/>
                              <w:sz w:val="18"/>
                              <w:szCs w:val="18"/>
                              <w:lang w:eastAsia="zh-CN"/>
                            </w:rPr>
                            <w:t>Fone: (85) 3452-3483 • E-mail: licitacao@clfor.fortaleza.ce.gov.br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path="m0,0l-2147483645,0l-2147483645,-2147483646l0,-2147483646xe" stroked="f" style="position:absolute;margin-left:26.3pt;margin-top:-6.65pt;width:423.5pt;height:40.65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Frutiger LT Pro 55 Roman" w:hAnsi="Frutiger LT Pro 55 Roman" w:cs="Calibri"/>
                        <w:color w:val="000000"/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 xml:space="preserve">Avenida Heráclito Graça, nº 750 • Centro • CEP 60.140-060 • Fortaleza, Ceará, Brasil </w:t>
                    </w:r>
                  </w:p>
                  <w:p>
                    <w:pPr>
                      <w:pStyle w:val="Contedodoquadro"/>
                      <w:spacing w:before="0" w:after="16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cs="Calibri" w:ascii="Frutiger LT Pro 55 Roman" w:hAnsi="Frutiger LT Pro 55 Roman"/>
                        <w:color w:val="000000"/>
                        <w:sz w:val="18"/>
                        <w:szCs w:val="18"/>
                        <w:lang w:eastAsia="zh-CN"/>
                      </w:rPr>
                      <w:t>Fone: (85) 3452-3483 • E-mail: licitacao@clfor.fortaleza.ce.gov.br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-853440</wp:posOffset>
          </wp:positionH>
          <wp:positionV relativeFrom="paragraph">
            <wp:posOffset>-514350</wp:posOffset>
          </wp:positionV>
          <wp:extent cx="7560310" cy="10656570"/>
          <wp:effectExtent l="0" t="0" r="0" b="0"/>
          <wp:wrapNone/>
          <wp:docPr id="3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56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3018155</wp:posOffset>
          </wp:positionH>
          <wp:positionV relativeFrom="page">
            <wp:posOffset>149225</wp:posOffset>
          </wp:positionV>
          <wp:extent cx="1520190" cy="1754505"/>
          <wp:effectExtent l="0" t="0" r="0" b="0"/>
          <wp:wrapNone/>
          <wp:docPr id="4" name="Imagem 2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754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08"/>
  <w:autoHyphenation w:val="true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47c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4"/>
      <w:szCs w:val="24"/>
      <w:lang w:val="pt-BR" w:eastAsia="en-US" w:bidi="ar-SA"/>
    </w:rPr>
  </w:style>
  <w:style w:type="paragraph" w:styleId="Ttulo1">
    <w:name w:val="Heading 1"/>
    <w:next w:val="LOnormal"/>
    <w:qFormat/>
    <w:pPr>
      <w:keepNext w:val="true"/>
      <w:keepLines/>
      <w:pageBreakBefore w:val="false"/>
      <w:widowControl/>
      <w:numPr>
        <w:ilvl w:val="0"/>
        <w:numId w:val="1"/>
      </w:numPr>
      <w:suppressAutoHyphens w:val="true"/>
      <w:bidi w:val="0"/>
      <w:spacing w:lineRule="auto" w:line="240" w:before="480" w:after="120"/>
      <w:jc w:val="left"/>
      <w:outlineLvl w:val="0"/>
    </w:pPr>
    <w:rPr>
      <w:rFonts w:ascii="Calibri" w:hAnsi="Calibri" w:eastAsia="Calibri" w:cs="Times New Roman"/>
      <w:b/>
      <w:color w:val="auto"/>
      <w:kern w:val="0"/>
      <w:sz w:val="48"/>
      <w:szCs w:val="48"/>
      <w:lang w:val="pt-BR" w:eastAsia="pt-BR" w:bidi="ar-SA"/>
    </w:rPr>
  </w:style>
  <w:style w:type="paragraph" w:styleId="Ttulo2">
    <w:name w:val="Heading 2"/>
    <w:basedOn w:val="Normal"/>
    <w:next w:val="Normal"/>
    <w:link w:val="Ttulo2Char"/>
    <w:qFormat/>
    <w:rsid w:val="005019d1"/>
    <w:pPr>
      <w:keepNext w:val="true"/>
      <w:tabs>
        <w:tab w:val="clear" w:pos="708"/>
        <w:tab w:val="left" w:pos="0" w:leader="none"/>
      </w:tabs>
      <w:suppressAutoHyphens w:val="true"/>
      <w:jc w:val="both"/>
      <w:outlineLvl w:val="1"/>
    </w:pPr>
    <w:rPr>
      <w:rFonts w:ascii="Arial" w:hAnsi="Arial" w:cs="Arial"/>
      <w:b/>
      <w:sz w:val="28"/>
      <w:lang w:eastAsia="ar-SA"/>
    </w:rPr>
  </w:style>
  <w:style w:type="paragraph" w:styleId="Ttulo3">
    <w:name w:val="Heading 3"/>
    <w:next w:val="LOnormal"/>
    <w:qFormat/>
    <w:pPr>
      <w:keepNext w:val="true"/>
      <w:keepLines/>
      <w:pageBreakBefore w:val="false"/>
      <w:widowControl/>
      <w:numPr>
        <w:ilvl w:val="2"/>
        <w:numId w:val="1"/>
      </w:numPr>
      <w:suppressAutoHyphens w:val="true"/>
      <w:bidi w:val="0"/>
      <w:spacing w:lineRule="auto" w:line="240" w:before="280" w:after="80"/>
      <w:jc w:val="left"/>
      <w:outlineLvl w:val="2"/>
    </w:pPr>
    <w:rPr>
      <w:rFonts w:ascii="Calibri" w:hAnsi="Calibri" w:eastAsia="Calibri" w:cs="Times New Roman"/>
      <w:b/>
      <w:color w:val="auto"/>
      <w:kern w:val="0"/>
      <w:sz w:val="28"/>
      <w:szCs w:val="28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243103"/>
    <w:rPr>
      <w:rFonts w:eastAsia="Times New Roman"/>
    </w:rPr>
  </w:style>
  <w:style w:type="character" w:styleId="RodapChar" w:customStyle="1">
    <w:name w:val="Rodapé Char"/>
    <w:basedOn w:val="DefaultParagraphFont"/>
    <w:uiPriority w:val="99"/>
    <w:qFormat/>
    <w:rsid w:val="00243103"/>
    <w:rPr>
      <w:rFonts w:eastAsia="Times New Roman"/>
    </w:rPr>
  </w:style>
  <w:style w:type="character" w:styleId="Ttulo2Char" w:customStyle="1">
    <w:name w:val="Título 2 Char"/>
    <w:basedOn w:val="DefaultParagraphFont"/>
    <w:qFormat/>
    <w:rsid w:val="005019d1"/>
    <w:rPr>
      <w:rFonts w:ascii="Arial" w:hAnsi="Arial" w:eastAsia="Times New Roman" w:cs="Arial"/>
      <w:b/>
      <w:sz w:val="28"/>
      <w:lang w:eastAsia="ar-SA"/>
    </w:rPr>
  </w:style>
  <w:style w:type="character" w:styleId="Fontepargpadro3" w:customStyle="1">
    <w:name w:val="Fonte parág. padrão3"/>
    <w:qFormat/>
    <w:rsid w:val="000313da"/>
    <w:rPr/>
  </w:style>
  <w:style w:type="character" w:styleId="TextodebaloChar" w:customStyle="1">
    <w:name w:val="Texto de balão Char"/>
    <w:basedOn w:val="DefaultParagraphFont"/>
    <w:uiPriority w:val="99"/>
    <w:semiHidden/>
    <w:qFormat/>
    <w:rsid w:val="000313da"/>
    <w:rPr>
      <w:rFonts w:ascii="Tahoma" w:hAnsi="Tahoma" w:eastAsia="Times New Roman" w:cs="Tahoma"/>
      <w:sz w:val="16"/>
      <w:szCs w:val="16"/>
      <w:lang w:eastAsia="en-US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Numeraodelinhas">
    <w:name w:val="Numeração de linhas"/>
    <w:rPr/>
  </w:style>
  <w:style w:type="character" w:styleId="WW8Num2z0">
    <w:name w:val="WW8Num2z0"/>
    <w:qFormat/>
    <w:rPr>
      <w:rFonts w:ascii="Noto Sans Symbols;Times New Roman" w:hAnsi="Noto Sans Symbols;Times New Roman" w:cs="Noto Sans Symbols;Times New Roman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243103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rsid w:val="00121ef4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Contedodoquadro" w:customStyle="1">
    <w:name w:val="Conteúdo do quadro"/>
    <w:basedOn w:val="Normal"/>
    <w:qFormat/>
    <w:rsid w:val="000313da"/>
    <w:pPr>
      <w:suppressAutoHyphens w:val="true"/>
      <w:spacing w:before="0" w:after="160"/>
      <w:textAlignment w:val="baseline"/>
    </w:pPr>
    <w:rPr>
      <w:rFonts w:eastAsia="Calibri" w:cs="DejaVu Sans"/>
      <w:color w:val="000000"/>
      <w:sz w:val="22"/>
      <w:szCs w:val="22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313da"/>
    <w:pPr/>
    <w:rPr>
      <w:rFonts w:ascii="Tahoma" w:hAnsi="Tahoma" w:cs="Tahoma"/>
      <w:sz w:val="16"/>
      <w:szCs w:val="16"/>
    </w:rPr>
  </w:style>
  <w:style w:type="paragraph" w:styleId="Standard" w:customStyle="1">
    <w:name w:val="Standard"/>
    <w:qFormat/>
    <w:rsid w:val="006d0990"/>
    <w:pPr>
      <w:widowControl/>
      <w:suppressAutoHyphens w:val="true"/>
      <w:overflowPunct w:val="false"/>
      <w:bidi w:val="0"/>
      <w:spacing w:before="0" w:after="0"/>
      <w:jc w:val="left"/>
      <w:textAlignment w:val="baseline"/>
    </w:pPr>
    <w:rPr>
      <w:rFonts w:ascii="Times New Roman" w:hAnsi="Times New Roman" w:eastAsia="SimSun, 宋体" w:cs="Mangal, 'Courier New'"/>
      <w:color w:val="auto"/>
      <w:kern w:val="2"/>
      <w:sz w:val="24"/>
      <w:szCs w:val="24"/>
      <w:lang w:val="pt-BR" w:eastAsia="zh-CN" w:bidi="hi-IN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EC27F3-894B-45F8-9F41-9318BFE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Application>LibreOffice/7.1.5.2$Linux_X86_64 LibreOffice_project/10$Build-2</Application>
  <AppVersion>15.0000</AppVersion>
  <Pages>1</Pages>
  <Words>81</Words>
  <Characters>421</Characters>
  <CharactersWithSpaces>489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2022-04-26T16:29:00Z</dcterms:created>
  <dc:creator>Microsoft Office User</dc:creator>
  <dc:description/>
  <dc:language>pt-BR</dc:language>
  <cp:lastModifiedBy/>
  <cp:lastPrinted>2022-05-02T13:04:00Z</cp:lastPrinted>
  <dcterms:modified xsi:type="dcterms:W3CDTF">2022-11-09T14:10:11Z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