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X - RELAÇÃO DE PAGAMENTOS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IN/CGM de 27/07/2016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4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4"/>
        <w:gridCol w:w="1005"/>
        <w:gridCol w:w="1005"/>
        <w:gridCol w:w="1066"/>
        <w:gridCol w:w="1274"/>
        <w:gridCol w:w="676"/>
        <w:gridCol w:w="1124"/>
        <w:gridCol w:w="602"/>
        <w:gridCol w:w="1288"/>
      </w:tblGrid>
      <w:tr>
        <w:trPr>
          <w:trHeight w:val="420" w:hRule="atLeast"/>
        </w:trPr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Recursos</w:t>
            </w:r>
          </w:p>
        </w:tc>
        <w:tc>
          <w:tcPr>
            <w:tcW w:w="474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do Termo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 Concessão</w:t>
            </w:r>
          </w:p>
        </w:tc>
      </w:tr>
      <w:tr>
        <w:trPr>
          <w:trHeight w:val="420" w:hRule="atLeast"/>
        </w:trPr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1 - Outorgante</w:t>
            </w:r>
          </w:p>
        </w:tc>
        <w:tc>
          <w:tcPr>
            <w:tcW w:w="4742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8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2 - Outorgado</w:t>
            </w:r>
          </w:p>
        </w:tc>
        <w:tc>
          <w:tcPr>
            <w:tcW w:w="474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Nome do Projeto: </w:t>
            </w:r>
          </w:p>
        </w:tc>
        <w:tc>
          <w:tcPr>
            <w:tcW w:w="128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3 - Rendimento / Outros </w:t>
            </w:r>
          </w:p>
        </w:tc>
        <w:tc>
          <w:tcPr>
            <w:tcW w:w="4742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8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Recurso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Item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Credor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CNPJ/CPF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CH/OB/TED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Data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Título de Credito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(NF Recibo)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Data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Valor (RS)</w:t>
            </w:r>
          </w:p>
        </w:tc>
      </w:tr>
      <w:tr>
        <w:trPr/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77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TOTAL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-42545</wp:posOffset>
          </wp:positionH>
          <wp:positionV relativeFrom="paragraph">
            <wp:posOffset>-452120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9153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CEL Nº 007/2023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P098778/2023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61</Words>
  <Characters>293</Characters>
  <CharactersWithSpaces>333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2023-04-28T09:04:35Z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