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60" w:lineRule="auto"/>
        <w:jc w:val="center"/>
        <w:rPr>
          <w:b w:val="1"/>
          <w:sz w:val="22"/>
          <w:szCs w:val="22"/>
        </w:rPr>
      </w:pPr>
      <w:r w:rsidDel="00000000" w:rsidR="00000000" w:rsidRPr="00000000">
        <w:rPr>
          <w:rtl w:val="0"/>
        </w:rPr>
      </w:r>
    </w:p>
    <w:p w:rsidR="00000000" w:rsidDel="00000000" w:rsidP="00000000" w:rsidRDefault="00000000" w:rsidRPr="00000000" w14:paraId="00000002">
      <w:pPr>
        <w:widowControl w:val="1"/>
        <w:spacing w:line="360" w:lineRule="auto"/>
        <w:jc w:val="center"/>
        <w:rPr>
          <w:b w:val="1"/>
          <w:sz w:val="22"/>
          <w:szCs w:val="22"/>
        </w:rPr>
      </w:pPr>
      <w:r w:rsidDel="00000000" w:rsidR="00000000" w:rsidRPr="00000000">
        <w:rPr>
          <w:rtl w:val="0"/>
        </w:rPr>
      </w:r>
    </w:p>
    <w:p w:rsidR="00000000" w:rsidDel="00000000" w:rsidP="00000000" w:rsidRDefault="00000000" w:rsidRPr="00000000" w14:paraId="00000003">
      <w:pPr>
        <w:widowControl w:val="1"/>
        <w:spacing w:line="360" w:lineRule="auto"/>
        <w:jc w:val="center"/>
        <w:rPr>
          <w:b w:val="1"/>
          <w:sz w:val="22"/>
          <w:szCs w:val="22"/>
        </w:rPr>
      </w:pPr>
      <w:r w:rsidDel="00000000" w:rsidR="00000000" w:rsidRPr="00000000">
        <w:rPr>
          <w:rtl w:val="0"/>
        </w:rPr>
      </w:r>
    </w:p>
    <w:p w:rsidR="00000000" w:rsidDel="00000000" w:rsidP="00000000" w:rsidRDefault="00000000" w:rsidRPr="00000000" w14:paraId="00000004">
      <w:pPr>
        <w:pStyle w:val="Heading1"/>
        <w:keepNext w:val="0"/>
        <w:keepLines w:val="0"/>
        <w:shd w:fill="ffffff" w:val="clear"/>
        <w:spacing w:after="200" w:before="0" w:lineRule="auto"/>
        <w:jc w:val="center"/>
        <w:rPr>
          <w:rFonts w:ascii="Calibri" w:cs="Calibri" w:eastAsia="Calibri" w:hAnsi="Calibri"/>
          <w:b w:val="1"/>
          <w:sz w:val="26"/>
          <w:szCs w:val="26"/>
        </w:rPr>
      </w:pPr>
      <w:bookmarkStart w:colFirst="0" w:colLast="0" w:name="_q7d8ly6hqt6m" w:id="0"/>
      <w:bookmarkEnd w:id="0"/>
      <w:r w:rsidDel="00000000" w:rsidR="00000000" w:rsidRPr="00000000">
        <w:rPr>
          <w:rFonts w:ascii="Calibri" w:cs="Calibri" w:eastAsia="Calibri" w:hAnsi="Calibri"/>
          <w:color w:val="0b5394"/>
          <w:sz w:val="28"/>
          <w:szCs w:val="28"/>
          <w:highlight w:val="white"/>
          <w:rtl w:val="0"/>
        </w:rPr>
        <w:t xml:space="preserve">13º EDITAL CEARÁ DAS ARTES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left" w:leader="none" w:pos="0"/>
        </w:tabs>
        <w:spacing w:line="276" w:lineRule="auto"/>
        <w:ind w:left="11" w:right="86" w:firstLine="0"/>
        <w:jc w:val="center"/>
        <w:rPr>
          <w:rFonts w:ascii="Calibri" w:cs="Calibri" w:eastAsia="Calibri" w:hAnsi="Calibri"/>
          <w:b w:val="1"/>
          <w:highlight w:val="white"/>
        </w:rPr>
      </w:pPr>
      <w:r w:rsidDel="00000000" w:rsidR="00000000" w:rsidRPr="00000000">
        <w:rPr>
          <w:rFonts w:ascii="Calibri" w:cs="Calibri" w:eastAsia="Calibri" w:hAnsi="Calibri"/>
          <w:b w:val="1"/>
          <w:rtl w:val="0"/>
        </w:rPr>
        <w:t xml:space="preserve">ANEXO 27 - AUTODECLARAÇÃO DE </w:t>
      </w:r>
      <w:r w:rsidDel="00000000" w:rsidR="00000000" w:rsidRPr="00000000">
        <w:rPr>
          <w:rFonts w:ascii="Calibri" w:cs="Calibri" w:eastAsia="Calibri" w:hAnsi="Calibri"/>
          <w:b w:val="1"/>
          <w:highlight w:val="white"/>
          <w:rtl w:val="0"/>
        </w:rPr>
        <w:t xml:space="preserve">IDENTIDADE DE GÊNERO</w:t>
      </w:r>
    </w:p>
    <w:p w:rsidR="00000000" w:rsidDel="00000000" w:rsidP="00000000" w:rsidRDefault="00000000" w:rsidRPr="00000000" w14:paraId="00000007">
      <w:pPr>
        <w:tabs>
          <w:tab w:val="left" w:leader="none" w:pos="0"/>
        </w:tabs>
        <w:ind w:left="11" w:right="86"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Eu, __________________________________________(nome social), cujo nome de registro civil é ____________________________________________________________,  nacionalidade ____________________, estado civil ______________________, profissão  _______________, RG nº _____________________, CPF nº ____________________, com residência e domicílio na  _____________________________________________________ ________________________________________________________.</w:t>
      </w:r>
    </w:p>
    <w:p w:rsidR="00000000" w:rsidDel="00000000" w:rsidP="00000000" w:rsidRDefault="00000000" w:rsidRPr="00000000" w14:paraId="0000000A">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Declaro que minha identidade de gênero é _____________ (travestis, transexuais, transgêneros e não-bináries).</w:t>
      </w:r>
    </w:p>
    <w:p w:rsidR="00000000" w:rsidDel="00000000" w:rsidP="00000000" w:rsidRDefault="00000000" w:rsidRPr="00000000" w14:paraId="0000000C">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E">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10">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spacing w:line="276" w:lineRule="auto"/>
        <w:ind w:left="0" w:right="10.866141732284404" w:firstLine="0"/>
        <w:jc w:val="both"/>
        <w:rPr>
          <w:color w:val="00000a"/>
        </w:rPr>
      </w:pPr>
      <w:r w:rsidDel="00000000" w:rsidR="00000000" w:rsidRPr="00000000">
        <w:rPr>
          <w:rtl w:val="0"/>
        </w:rPr>
      </w:r>
    </w:p>
    <w:p w:rsidR="00000000" w:rsidDel="00000000" w:rsidP="00000000" w:rsidRDefault="00000000" w:rsidRPr="00000000" w14:paraId="00000012">
      <w:pPr>
        <w:spacing w:line="276" w:lineRule="auto"/>
        <w:ind w:left="0" w:right="1286" w:firstLine="0"/>
        <w:jc w:val="left"/>
        <w:rPr>
          <w:color w:val="00000a"/>
          <w:highlight w:val="yellow"/>
        </w:rPr>
      </w:pPr>
      <w:r w:rsidDel="00000000" w:rsidR="00000000" w:rsidRPr="00000000">
        <w:rPr>
          <w:rtl w:val="0"/>
        </w:rPr>
      </w:r>
    </w:p>
    <w:sectPr>
      <w:headerReference r:id="rId6" w:type="default"/>
      <w:footerReference r:id="rId7" w:type="default"/>
      <w:pgSz w:h="16838" w:w="11906" w:orient="portrait"/>
      <w:pgMar w:bottom="1133" w:top="1440" w:left="1700" w:right="12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widowControl w:val="1"/>
      <w:tabs>
        <w:tab w:val="center" w:leader="none" w:pos="4252"/>
        <w:tab w:val="right" w:leader="none" w:pos="8504"/>
      </w:tabs>
      <w:jc w:val="both"/>
      <w:rPr/>
    </w:pPr>
    <w:r w:rsidDel="00000000" w:rsidR="00000000" w:rsidRPr="00000000">
      <w:rPr>
        <w:rtl w:val="0"/>
      </w:rPr>
    </w:r>
  </w:p>
  <w:p w:rsidR="00000000" w:rsidDel="00000000" w:rsidP="00000000" w:rsidRDefault="00000000" w:rsidRPr="00000000" w14:paraId="00000014">
    <w:pPr>
      <w:widowControl w:val="1"/>
      <w:tabs>
        <w:tab w:val="center" w:leader="none" w:pos="4252"/>
        <w:tab w:val="right" w:leader="none" w:pos="8504"/>
      </w:tabs>
      <w:jc w:val="both"/>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-88737</wp:posOffset>
              </wp:positionH>
              <wp:positionV relativeFrom="paragraph">
                <wp:posOffset>43830</wp:posOffset>
              </wp:positionV>
              <wp:extent cx="5851850" cy="695325"/>
              <wp:effectExtent b="0" l="0" r="0" t="0"/>
              <wp:wrapNone/>
              <wp:docPr id="1" name=""/>
              <a:graphic>
                <a:graphicData uri="http://schemas.microsoft.com/office/word/2010/wordprocessingGroup">
                  <wpg:wgp>
                    <wpg:cNvGrpSpPr/>
                    <wpg:grpSpPr>
                      <a:xfrm>
                        <a:off x="2694225" y="3432400"/>
                        <a:ext cx="5851850" cy="695325"/>
                        <a:chOff x="2694225" y="3432400"/>
                        <a:chExt cx="5303550" cy="695200"/>
                      </a:xfrm>
                    </wpg:grpSpPr>
                    <wpg:grpSp>
                      <wpg:cNvGrpSpPr/>
                      <wpg:grpSpPr>
                        <a:xfrm>
                          <a:off x="2694240" y="3432420"/>
                          <a:ext cx="5303520" cy="695160"/>
                          <a:chOff x="0" y="0"/>
                          <a:chExt cx="5303520" cy="695160"/>
                        </a:xfrm>
                      </wpg:grpSpPr>
                      <wps:wsp>
                        <wps:cNvSpPr/>
                        <wps:cNvPr id="3" name="Shape 3"/>
                        <wps:spPr>
                          <a:xfrm>
                            <a:off x="0" y="0"/>
                            <a:ext cx="5303500" cy="695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5303520" cy="695160"/>
                          </a:xfrm>
                          <a:prstGeom prst="rect">
                            <a:avLst/>
                          </a:prstGeom>
                          <a:noFill/>
                          <a:ln>
                            <a:noFill/>
                          </a:ln>
                        </pic:spPr>
                      </pic:pic>
                    </wpg:grpSp>
                  </wpg:wgp>
                </a:graphicData>
              </a:graphic>
            </wp:anchor>
          </w:drawing>
        </mc:Choice>
        <mc:Fallback>
          <w:drawing>
            <wp:anchor allowOverlap="1" behindDoc="0" distB="0" distT="0" distL="0" distR="0" hidden="0" layoutInCell="1" locked="0" relativeHeight="0" simplePos="0">
              <wp:simplePos x="0" y="0"/>
              <wp:positionH relativeFrom="column">
                <wp:posOffset>-88737</wp:posOffset>
              </wp:positionH>
              <wp:positionV relativeFrom="paragraph">
                <wp:posOffset>43830</wp:posOffset>
              </wp:positionV>
              <wp:extent cx="5851850" cy="6953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851850" cy="695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