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76"/>
        <w:ind w:left="20"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ANEXO V</w:t>
      </w:r>
    </w:p>
    <w:p>
      <w:pPr>
        <w:pStyle w:val="Normal1"/>
        <w:spacing w:lineRule="auto" w:line="276"/>
        <w:ind w:left="20"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/>
        <w:ind w:left="20" w:right="80" w:hanging="0"/>
        <w:jc w:val="center"/>
        <w:rPr>
          <w:rFonts w:ascii="Calibri" w:hAnsi="Calibri" w:eastAsia="Calibri" w:cs="Calibri"/>
          <w:b/>
          <w:b/>
          <w:sz w:val="24"/>
          <w:szCs w:val="24"/>
          <w:highlight w:val="white"/>
        </w:rPr>
      </w:pPr>
      <w:r>
        <w:rPr>
          <w:rFonts w:eastAsia="Calibri" w:cs="Calibri" w:ascii="Calibri" w:hAnsi="Calibri"/>
          <w:b/>
          <w:sz w:val="24"/>
          <w:szCs w:val="24"/>
          <w:highlight w:val="white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highlight w:val="white"/>
        </w:rPr>
        <w:t>FORMULÁRIO DE RECURSO</w:t>
      </w:r>
    </w:p>
    <w:p>
      <w:pPr>
        <w:pStyle w:val="Normal1"/>
        <w:spacing w:lineRule="auto" w:line="276"/>
        <w:ind w:right="80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tbl>
      <w:tblPr>
        <w:tblStyle w:val="Table17"/>
        <w:tblW w:w="8504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504"/>
      </w:tblGrid>
      <w:tr>
        <w:trPr>
          <w:trHeight w:val="420" w:hRule="atLeast"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Nome do agente cultural:</w:t>
            </w:r>
          </w:p>
        </w:tc>
      </w:tr>
      <w:tr>
        <w:trPr>
          <w:trHeight w:val="420" w:hRule="atLeast"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Projeto:</w:t>
            </w:r>
          </w:p>
        </w:tc>
      </w:tr>
      <w:tr>
        <w:trPr>
          <w:trHeight w:val="420" w:hRule="atLeast"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CPF/CNPJ da pessoa inscrita:</w:t>
            </w:r>
          </w:p>
        </w:tc>
      </w:tr>
      <w:tr>
        <w:trPr>
          <w:trHeight w:val="420" w:hRule="atLeast"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Telefone:</w:t>
            </w:r>
          </w:p>
        </w:tc>
      </w:tr>
      <w:tr>
        <w:trPr>
          <w:trHeight w:val="420" w:hRule="atLeast"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E-mail:  </w:t>
            </w:r>
          </w:p>
        </w:tc>
      </w:tr>
    </w:tbl>
    <w:p>
      <w:pPr>
        <w:pStyle w:val="Normal1"/>
        <w:spacing w:lineRule="auto" w:line="276"/>
        <w:ind w:right="80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240" w:after="200"/>
        <w:jc w:val="center"/>
        <w:rPr>
          <w:rFonts w:ascii="Calibri" w:hAnsi="Calibri" w:eastAsia="Calibri" w:cs="Calibri"/>
          <w:b/>
          <w:b/>
          <w:sz w:val="24"/>
          <w:szCs w:val="24"/>
          <w:highlight w:val="white"/>
        </w:rPr>
      </w:pPr>
      <w:r>
        <w:rPr>
          <w:rFonts w:eastAsia="Calibri" w:cs="Calibri" w:ascii="Calibri" w:hAnsi="Calibri"/>
          <w:b/>
          <w:sz w:val="24"/>
          <w:szCs w:val="24"/>
          <w:highlight w:val="white"/>
        </w:rPr>
        <w:t>RAZÕES DO RECURSO</w:t>
      </w:r>
    </w:p>
    <w:tbl>
      <w:tblPr>
        <w:tblStyle w:val="Table18"/>
        <w:tblW w:w="902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5"/>
      </w:tblGrid>
      <w:tr>
        <w:trPr>
          <w:trHeight w:val="3635" w:hRule="atLeast"/>
        </w:trPr>
        <w:tc>
          <w:tcPr>
            <w:tcW w:w="90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1"/>
        <w:spacing w:lineRule="auto" w:line="276" w:before="240" w:after="200"/>
        <w:rPr>
          <w:rFonts w:ascii="Calibri" w:hAnsi="Calibri" w:eastAsia="Calibri" w:cs="Calibri"/>
          <w:sz w:val="24"/>
          <w:szCs w:val="24"/>
          <w:highlight w:val="white"/>
        </w:rPr>
      </w:pPr>
      <w:r>
        <w:rPr>
          <w:rFonts w:eastAsia="Calibri" w:cs="Calibri" w:ascii="Calibri" w:hAnsi="Calibri"/>
          <w:sz w:val="24"/>
          <w:szCs w:val="24"/>
          <w:highlight w:val="white"/>
        </w:rPr>
        <w:t xml:space="preserve"> </w:t>
      </w:r>
    </w:p>
    <w:p>
      <w:pPr>
        <w:pStyle w:val="Normal1"/>
        <w:spacing w:lineRule="auto" w:line="276" w:before="240" w:after="240"/>
        <w:ind w:right="-480" w:hanging="0"/>
        <w:jc w:val="righ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_______________, _____ de __________ de 20__.</w:t>
      </w:r>
    </w:p>
    <w:p>
      <w:pPr>
        <w:pStyle w:val="Normal1"/>
        <w:spacing w:lineRule="auto" w:line="276" w:before="240" w:after="2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 </w:t>
      </w:r>
    </w:p>
    <w:p>
      <w:pPr>
        <w:pStyle w:val="Normal1"/>
        <w:spacing w:lineRule="auto" w:line="276" w:before="240" w:after="200"/>
        <w:jc w:val="center"/>
        <w:rPr>
          <w:rFonts w:ascii="Calibri" w:hAnsi="Calibri" w:eastAsia="Calibri" w:cs="Calibri"/>
          <w:color w:val="FF0000"/>
          <w:sz w:val="24"/>
          <w:szCs w:val="24"/>
          <w:highlight w:val="white"/>
        </w:rPr>
      </w:pPr>
      <w:r>
        <w:rPr>
          <w:rFonts w:eastAsia="Calibri" w:cs="Calibri" w:ascii="Calibri" w:hAnsi="Calibri"/>
          <w:sz w:val="24"/>
          <w:szCs w:val="24"/>
        </w:rPr>
        <w:t>__________________________________________________</w:t>
        <w:br/>
        <w:t>Nome e assinatura do(a) agente cultural</w:t>
      </w:r>
    </w:p>
    <w:p>
      <w:pPr>
        <w:pStyle w:val="Normal1"/>
        <w:spacing w:lineRule="auto" w:line="240"/>
        <w:jc w:val="center"/>
        <w:rPr>
          <w:rFonts w:ascii="Calibri" w:hAnsi="Calibri" w:eastAsia="Calibri" w:cs="Calibri"/>
          <w:b/>
          <w:b/>
          <w:sz w:val="24"/>
          <w:szCs w:val="24"/>
          <w:highlight w:val="yellow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Cariré | Secretaria de Cultura, Turismo, Esporte e Juventude</w:t>
    </w:r>
  </w:p>
  <w:p>
    <w:pPr>
      <w:pStyle w:val="Normal1"/>
      <w:jc w:val="center"/>
      <w:rPr/>
    </w:pPr>
    <w:r>
      <w:rPr>
        <w:rFonts w:eastAsia="Calibri" w:cs="Calibri" w:ascii="Calibri" w:hAnsi="Calibri"/>
        <w:sz w:val="20"/>
        <w:szCs w:val="20"/>
      </w:rPr>
      <w:t>CNPJ: 07.598.600/0001-42 | Praça Elísio Aguiar, nº 141 - Centro, Cariré - Ceará | CEP: 62184-000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</w:rPr>
    </w:pPr>
    <w:r>
      <w:rPr/>
      <w:drawing>
        <wp:inline distT="0" distB="0" distL="0" distR="0">
          <wp:extent cx="2357120" cy="501650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0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652145" cy="553720"/>
          <wp:effectExtent l="0" t="0" r="0" b="0"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53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2586355" cy="595630"/>
          <wp:effectExtent l="0" t="0" r="0" b="0"/>
          <wp:docPr id="3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586355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LibreOffice/7.1.1.2$Windows_X86_64 LibreOffice_project/fe0b08f4af1bacafe4c7ecc87ce55bb426164676</Application>
  <AppVersion>15.0000</AppVersion>
  <Pages>1</Pages>
  <Words>119</Words>
  <Characters>701</Characters>
  <CharactersWithSpaces>814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2023-10-28T17:14:10Z</dcterms:modified>
  <cp:revision>6</cp:revision>
  <dc:subject/>
  <dc:title/>
</cp:coreProperties>
</file>