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1"/>
        <w:pageBreakBefore w:val="false"/>
        <w:widowControl w:val="false"/>
        <w:spacing w:lineRule="auto" w:line="276"/>
        <w:ind w:left="0" w:right="5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pageBreakBefore w:val="false"/>
        <w:ind w:left="141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EDITAL DE CHAMAMENTO PÚBLICO Nº 005/2023 – PREMIAÇÃO CULTURA TRADICIONAL E AUDIOVISUAL - LEI PAULO GUSTAVO TRAIRI</w:t>
      </w:r>
    </w:p>
    <w:p>
      <w:pPr>
        <w:pStyle w:val="LOnormal"/>
        <w:ind w:left="141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1"/>
        <w:widowControl w:val="false"/>
        <w:spacing w:lineRule="auto" w:line="276"/>
        <w:ind w:left="0" w:right="5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 xml:space="preserve">ANEXO </w:t>
      </w:r>
      <w:r>
        <w:rPr>
          <w:rFonts w:eastAsia="Calibri" w:cs="Calibri" w:ascii="Calibri" w:hAnsi="Calibri"/>
          <w:b/>
          <w:sz w:val="24"/>
          <w:szCs w:val="24"/>
          <w:highlight w:val="white"/>
        </w:rPr>
        <w:t>VI</w:t>
      </w:r>
      <w:r>
        <w:rPr>
          <w:rFonts w:eastAsia="Calibri" w:cs="Calibri" w:ascii="Calibri" w:hAnsi="Calibri"/>
          <w:b/>
          <w:sz w:val="24"/>
          <w:szCs w:val="24"/>
          <w:highlight w:val="white"/>
        </w:rPr>
        <w:t xml:space="preserve"> - DECLARAÇÃO DE RESIDÊNCIA </w:t>
      </w:r>
      <w:r>
        <w:rPr>
          <w:rFonts w:eastAsia="Calibri" w:cs="Calibri" w:ascii="Calibri" w:hAnsi="Calibri"/>
          <w:b/>
          <w:sz w:val="24"/>
          <w:szCs w:val="24"/>
          <w:highlight w:val="white"/>
        </w:rPr>
        <w:t xml:space="preserve"> DE 05 0U 25 ANOS NO MUNICÍPIO DE TRAIRI</w:t>
      </w:r>
    </w:p>
    <w:p>
      <w:pPr>
        <w:pStyle w:val="LOnormal1"/>
        <w:widowControl w:val="false"/>
        <w:spacing w:lineRule="auto" w:line="276"/>
        <w:ind w:left="0" w:right="5" w:hanging="0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</w:r>
    </w:p>
    <w:p>
      <w:pPr>
        <w:pStyle w:val="LOnormal1"/>
        <w:widowControl w:val="false"/>
        <w:spacing w:lineRule="auto" w:line="276"/>
        <w:ind w:left="0" w:right="5" w:hanging="0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</w:r>
    </w:p>
    <w:p>
      <w:pPr>
        <w:pStyle w:val="LOnormal1"/>
        <w:widowControl w:val="false"/>
        <w:spacing w:lineRule="auto" w:line="276"/>
        <w:ind w:left="0" w:right="5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Eu, ___________________________________________, _________________ (nacionalidade), _________________________ (estado civil), ______________________________ (profissão), portador(a) da Cédula de Identidade nº _________________________, expedida por ___________ e CPF sob o nº ________________________, DECLARO, para fins de fazer prova junto à Secretaria Municipal da Cultura de Trairi, que mantenho residência e domicilio no município há pelo menos </w:t>
      </w:r>
      <w:r>
        <w:rPr>
          <w:rFonts w:eastAsia="Calibri" w:cs="Calibri" w:ascii="Calibri" w:hAnsi="Calibri"/>
          <w:sz w:val="24"/>
          <w:szCs w:val="24"/>
          <w:highlight w:val="white"/>
        </w:rPr>
        <w:t>________</w:t>
      </w:r>
      <w:r>
        <w:rPr>
          <w:rFonts w:eastAsia="Calibri" w:cs="Calibri" w:ascii="Calibri" w:hAnsi="Calibri"/>
          <w:sz w:val="24"/>
          <w:szCs w:val="24"/>
          <w:highlight w:val="white"/>
        </w:rPr>
        <w:t xml:space="preserve"> anos, de acordo com as regras deste Edital, e que resido atualmente no endereço na Rua (Av.) _________________________________________ Nº______, apto _______, Complemento: _____________ Bairro: ________________________,  do Município de Trairi, CEP 62690-000.</w:t>
      </w:r>
    </w:p>
    <w:p>
      <w:pPr>
        <w:pStyle w:val="LOnormal1"/>
        <w:widowControl w:val="false"/>
        <w:spacing w:lineRule="auto" w:line="276"/>
        <w:ind w:left="0" w:right="5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LOnormal1"/>
        <w:widowControl w:val="false"/>
        <w:spacing w:lineRule="auto" w:line="276"/>
        <w:ind w:left="0" w:right="5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LOnormal1"/>
        <w:widowControl w:val="false"/>
        <w:spacing w:lineRule="auto" w:line="276"/>
        <w:ind w:left="0" w:right="5" w:hanging="0"/>
        <w:jc w:val="both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Declaro, ainda, estar ciente de que a falsidade da presente declaração pode implicar na sanção penal prevista no art. 299 do Código Penal.</w:t>
      </w:r>
    </w:p>
    <w:p>
      <w:pPr>
        <w:pStyle w:val="LOnormal1"/>
        <w:widowControl w:val="false"/>
        <w:spacing w:lineRule="auto" w:line="276"/>
        <w:ind w:left="0" w:right="5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LOnormal1"/>
        <w:widowControl w:val="false"/>
        <w:spacing w:lineRule="auto" w:line="276"/>
        <w:ind w:left="0" w:right="5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Trairi-Ce</w:t>
      </w:r>
      <w:r>
        <w:rPr>
          <w:rFonts w:eastAsia="Calibri" w:cs="Calibri" w:ascii="Calibri" w:hAnsi="Calibri"/>
          <w:sz w:val="24"/>
          <w:szCs w:val="24"/>
        </w:rPr>
        <w:t>, ___de ____________ de 2023.</w:t>
      </w:r>
    </w:p>
    <w:p>
      <w:pPr>
        <w:pStyle w:val="LOnormal1"/>
        <w:widowControl w:val="false"/>
        <w:spacing w:lineRule="auto" w:line="276"/>
        <w:ind w:left="0" w:right="5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LOnormal1"/>
        <w:widowControl w:val="false"/>
        <w:spacing w:lineRule="auto" w:line="276"/>
        <w:ind w:left="0" w:right="5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LOnormal1"/>
        <w:widowControl w:val="false"/>
        <w:spacing w:lineRule="auto" w:line="276"/>
        <w:ind w:left="0" w:right="5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LOnormal1"/>
        <w:widowControl w:val="false"/>
        <w:spacing w:lineRule="auto" w:line="276"/>
        <w:ind w:left="0" w:right="5" w:hanging="0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________________________________________________</w:t>
      </w:r>
    </w:p>
    <w:p>
      <w:pPr>
        <w:pStyle w:val="LOnormal1"/>
        <w:widowControl w:val="false"/>
        <w:spacing w:lineRule="auto" w:line="276"/>
        <w:ind w:left="0" w:right="5" w:hanging="0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Declarante</w:t>
      </w:r>
      <w:r>
        <w:rPr>
          <w:rStyle w:val="Ncoradanotaderodap"/>
          <w:rFonts w:eastAsia="Calibri" w:cs="Calibri" w:ascii="Calibri" w:hAnsi="Calibri"/>
          <w:sz w:val="24"/>
          <w:szCs w:val="24"/>
          <w:highlight w:val="white"/>
          <w:vertAlign w:val="superscript"/>
        </w:rPr>
        <w:footnoteReference w:id="2"/>
      </w:r>
    </w:p>
    <w:p>
      <w:pPr>
        <w:pStyle w:val="LOnormal1"/>
        <w:widowControl w:val="false"/>
        <w:spacing w:lineRule="auto" w:line="276"/>
        <w:ind w:left="0" w:right="5" w:hanging="0"/>
        <w:jc w:val="both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LOnormal1"/>
        <w:widowControl w:val="false"/>
        <w:spacing w:lineRule="auto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1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LOnormal1"/>
        <w:jc w:val="both"/>
        <w:rPr>
          <w:sz w:val="18"/>
          <w:szCs w:val="18"/>
        </w:rPr>
      </w:pPr>
      <w:r>
        <w:rPr>
          <w:rStyle w:val="Caracteresdenotaderodap"/>
        </w:rPr>
        <w:footnoteRef/>
      </w:r>
      <w:r>
        <w:rPr>
          <w:sz w:val="20"/>
          <w:szCs w:val="20"/>
        </w:rPr>
        <w:t xml:space="preserve"> </w:t>
      </w:r>
      <w:r>
        <w:rPr>
          <w:rFonts w:eastAsia="Calibri" w:cs="Calibri" w:ascii="Calibri" w:hAnsi="Calibri"/>
          <w:sz w:val="18"/>
          <w:szCs w:val="18"/>
        </w:rPr>
        <w:t>Serão consideradas válidas apenas as documentações com assinatura feita a punho - desde que a documentação seja digitalizada/escaneada em sua totalidade - ou com assinatura eletrônica (via GOV.BR).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1"/>
      <w:widowControl/>
      <w:spacing w:lineRule="auto" w:line="276"/>
      <w:ind w:hanging="15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-415290</wp:posOffset>
          </wp:positionH>
          <wp:positionV relativeFrom="paragraph">
            <wp:posOffset>-274955</wp:posOffset>
          </wp:positionV>
          <wp:extent cx="6619875" cy="878205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1"/>
    <w:next w:val="LOnormal1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tulo2">
    <w:name w:val="Heading 2"/>
    <w:basedOn w:val="LOnormal1"/>
    <w:next w:val="LO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LOnormal1"/>
    <w:next w:val="LOnormal1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LOnormal1"/>
    <w:next w:val="LOnormal1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LOnormal1"/>
    <w:next w:val="LOnormal1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LOnormal1"/>
    <w:next w:val="LOnormal1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Caracteresdenotadefim">
    <w:name w:val="Caracteres de nota de fim"/>
    <w:qFormat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1" w:default="1">
    <w:name w:val="LO-normal1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1"/>
    <w:next w:val="LOnormal1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center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LOnormal1"/>
    <w:next w:val="LO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center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Onormal">
    <w:name w:val="LO-normal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ListParagraph">
    <w:name w:val="List Paragraph"/>
    <w:basedOn w:val="Normal"/>
    <w:qFormat/>
    <w:pPr>
      <w:ind w:left="273" w:hanging="0"/>
    </w:pPr>
    <w:rPr>
      <w:rFonts w:ascii="Calibri" w:hAnsi="Calibri" w:eastAsia="Calibri"/>
    </w:rPr>
  </w:style>
  <w:style w:type="paragraph" w:styleId="TableParagraph">
    <w:name w:val="Table Paragraph"/>
    <w:basedOn w:val="Normal"/>
    <w:qFormat/>
    <w:pPr/>
    <w:rPr>
      <w:rFonts w:ascii="Calibri" w:hAnsi="Calibri" w:eastAsia="Calibri"/>
    </w:rPr>
  </w:style>
  <w:style w:type="paragraph" w:styleId="Texto1">
    <w:name w:val="texto1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  <w:lang w:eastAsia="pt-BR"/>
    </w:rPr>
  </w:style>
  <w:style w:type="paragraph" w:styleId="NormalWeb">
    <w:name w:val="Normal (Web)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  <w:lang w:eastAsia="pt-BR"/>
    </w:rPr>
  </w:style>
  <w:style w:type="paragraph" w:styleId="Textojustificado">
    <w:name w:val="texto_justificado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  <w:lang w:eastAsia="pt-BR"/>
    </w:rPr>
  </w:style>
  <w:style w:type="paragraph" w:styleId="Textocentralizadomaiusculas">
    <w:name w:val="texto_centralizado_maiusculas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  <w:lang w:eastAsia="pt-BR"/>
    </w:rPr>
  </w:style>
  <w:style w:type="paragraph" w:styleId="Textocentralizado">
    <w:name w:val="texto_centralizado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  <w:lang w:eastAsia="pt-BR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Y1TkaQcxAp84oEpsQtmC1qrJcDQ==">CgMxLjA4AHIhMXlyWU1WTUktRUJtQ0hHRmlxeHhia3JfdkI2T2wxTXZn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LibreOffice/7.4.3.2$Windows_X86_64 LibreOffice_project/1048a8393ae2eeec98dff31b5c133c5f1d08b890</Application>
  <AppVersion>15.0000</AppVersion>
  <Pages>1</Pages>
  <Words>265</Words>
  <Characters>1697</Characters>
  <CharactersWithSpaces>1959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2023-11-08T16:03:20Z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