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highlight w:val="white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>ANEXO VI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>I</w:t>
      </w: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highlight w:val="white"/>
          <w:u w:val="single"/>
          <w:vertAlign w:val="baseline"/>
        </w:rPr>
        <w:t>I - RELATÓRIO DA EXECUÇÃO FÍSICO-FINANCEIRA</w:t>
      </w:r>
    </w:p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1"/>
        <w:tblW w:w="9857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4"/>
        <w:gridCol w:w="4012"/>
      </w:tblGrid>
      <w:tr>
        <w:trPr>
          <w:trHeight w:val="340" w:hRule="atLeast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Outorgado: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Nº do Termo de Concessão:</w:t>
            </w:r>
          </w:p>
        </w:tc>
      </w:tr>
      <w:tr>
        <w:trPr>
          <w:trHeight w:val="340" w:hRule="atLeast"/>
        </w:trPr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Nome do Projeto: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Período:</w:t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2"/>
        <w:tblW w:w="9900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9"/>
        <w:gridCol w:w="826"/>
        <w:gridCol w:w="1244"/>
        <w:gridCol w:w="1081"/>
        <w:gridCol w:w="1499"/>
        <w:gridCol w:w="1426"/>
        <w:gridCol w:w="1485"/>
        <w:gridCol w:w="1528"/>
      </w:tblGrid>
      <w:tr>
        <w:trPr>
          <w:trHeight w:val="220" w:hRule="atLeast"/>
          <w:cantSplit w:val="true"/>
        </w:trPr>
        <w:tc>
          <w:tcPr>
            <w:tcW w:w="9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1C232" w:val="clear"/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 Í S I C O</w:t>
            </w:r>
          </w:p>
        </w:tc>
      </w:tr>
      <w:tr>
        <w:trPr>
          <w:trHeight w:val="1" w:hRule="atLeast"/>
          <w:cantSplit w:val="true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Meta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tru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Etapa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tru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Descrição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Unidade Medida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tru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No Período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true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Até o Período</w:t>
            </w:r>
          </w:p>
        </w:tc>
      </w:tr>
      <w:tr>
        <w:trPr>
          <w:trHeight w:val="1" w:hRule="atLeast"/>
          <w:cantSplit w:val="true"/>
        </w:trPr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Programado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Executado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Programado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Executado</w:t>
            </w:r>
          </w:p>
        </w:tc>
      </w:tr>
      <w:tr>
        <w:trPr>
          <w:trHeight w:val="5979" w:hRule="atLeast"/>
          <w:cantSplit w:val="true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60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"/>
        <w:tblW w:w="96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75"/>
        <w:gridCol w:w="735"/>
        <w:gridCol w:w="1215"/>
        <w:gridCol w:w="1184"/>
        <w:gridCol w:w="961"/>
        <w:gridCol w:w="690"/>
        <w:gridCol w:w="105"/>
        <w:gridCol w:w="1424"/>
        <w:gridCol w:w="1335"/>
        <w:gridCol w:w="105"/>
        <w:gridCol w:w="1215"/>
      </w:tblGrid>
      <w:tr>
        <w:trPr>
          <w:trHeight w:val="545" w:hRule="atLeast"/>
        </w:trPr>
        <w:tc>
          <w:tcPr>
            <w:tcW w:w="96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1C232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 I N A N C E I R O</w:t>
            </w:r>
          </w:p>
        </w:tc>
      </w:tr>
      <w:tr>
        <w:trPr>
          <w:trHeight w:val="545" w:hRule="atLeast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Meta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Etapa</w:t>
            </w:r>
          </w:p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Fase</w:t>
            </w:r>
          </w:p>
        </w:tc>
        <w:tc>
          <w:tcPr>
            <w:tcW w:w="4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Realizado no Período</w:t>
            </w:r>
          </w:p>
        </w:tc>
        <w:tc>
          <w:tcPr>
            <w:tcW w:w="4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Realizado até o período</w:t>
            </w:r>
          </w:p>
        </w:tc>
      </w:tr>
      <w:tr>
        <w:trPr>
          <w:trHeight w:val="545" w:hRule="atLeast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3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Outorgante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Outorgado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Outros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Total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Outorgante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Outorgado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Outros</w:t>
            </w:r>
          </w:p>
        </w:tc>
      </w:tr>
      <w:tr>
        <w:trPr>
          <w:trHeight w:val="545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830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Total (R$)</w:t>
            </w:r>
          </w:p>
        </w:tc>
        <w:tc>
          <w:tcPr>
            <w:tcW w:w="77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Fortaleza/CE, ___ de ______________ de 2024.</w:t>
      </w:r>
    </w:p>
    <w:p>
      <w:pPr>
        <w:pStyle w:val="Normal1"/>
        <w:widowControl w:val="false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4"/>
        <w:tblW w:w="9807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56"/>
        <w:gridCol w:w="2550"/>
      </w:tblGrid>
      <w:tr>
        <w:trPr>
          <w:trHeight w:val="1020" w:hRule="atLeast"/>
        </w:trPr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OUTORGADO: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709" w:leader="none"/>
                <w:tab w:val="center" w:pos="4819" w:leader="none"/>
                <w:tab w:val="right" w:pos="9638" w:leader="none"/>
              </w:tabs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ASSINATURA: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0" w:leader="none"/>
                <w:tab w:val="left" w:pos="709" w:leader="none"/>
              </w:tabs>
              <w:spacing w:lineRule="auto" w:line="276" w:before="0" w:after="0"/>
              <w:ind w:right="0" w:hanging="0"/>
              <w:jc w:val="both"/>
              <w:rPr>
                <w:rFonts w:ascii="Arial" w:hAnsi="Arial" w:eastAsia="Arial" w:cs="Arial"/>
                <w:b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</w:tr>
    </w:tbl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2"/>
          <w:sz w:val="22"/>
          <w:szCs w:val="22"/>
          <w:shd w:fill="auto" w:val="clear"/>
          <w:vertAlign w:val="baseline"/>
        </w:rPr>
        <w:t>Reservado à Unidade Outorgante</w:t>
      </w:r>
    </w:p>
    <w:tbl>
      <w:tblPr>
        <w:tblStyle w:val="Table5"/>
        <w:tblW w:w="9807" w:type="dxa"/>
        <w:jc w:val="left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70"/>
        <w:gridCol w:w="2536"/>
      </w:tblGrid>
      <w:tr>
        <w:trPr>
          <w:trHeight w:val="814" w:hRule="atLeast"/>
          <w:cantSplit w:val="true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Parecer Técnico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Aprovação do Ordenador de Despesas</w:t>
            </w:r>
          </w:p>
          <w:p>
            <w:pPr>
              <w:pStyle w:val="Normal1"/>
              <w:widowControl w:val="false"/>
              <w:spacing w:lineRule="auto" w:line="276" w:before="0" w:after="0"/>
              <w:ind w:left="-283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/>
              <w:jc w:val="both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Fortaleza/CE, ___ de ______________ de 2024.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Parecer Financeiro</w:t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Assinatura</w:t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709" w:leader="none"/>
        </w:tabs>
        <w:spacing w:lineRule="auto" w:line="276" w:before="0" w:after="0"/>
        <w:ind w:left="-227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widowControl w:val="false"/>
        <w:spacing w:lineRule="auto" w:line="276" w:before="0" w:after="0"/>
        <w:ind w:left="0" w:right="0" w:hanging="0"/>
        <w:jc w:val="both"/>
        <w:rPr>
          <w:rFonts w:ascii="Arial" w:hAnsi="Arial" w:eastAsia="Arial" w:cs="Arial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360" w:top="1440" w:footer="36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382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  <w:drawing>
        <wp:inline distT="0" distB="0" distL="0" distR="0">
          <wp:extent cx="5943600" cy="8763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EDITAL Nº 9691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CHAMADA PÚBLICA Nº 003/2024</w:t>
    </w:r>
  </w:p>
  <w:p>
    <w:pPr>
      <w:pStyle w:val="Normal1"/>
      <w:keepNext w:val="true"/>
      <w:keepLines/>
      <w:spacing w:lineRule="auto" w:line="240" w:before="20" w:after="20"/>
      <w:jc w:val="center"/>
      <w:rPr>
        <w:rFonts w:ascii="Calibri" w:hAnsi="Calibri" w:eastAsia="Calibri" w:cs="Calibri"/>
        <w:b/>
        <w:b/>
      </w:rPr>
    </w:pPr>
    <w:r>
      <w:rPr>
        <w:rFonts w:eastAsia="Calibri" w:cs="Calibri" w:ascii="Calibri" w:hAnsi="Calibri"/>
        <w:b/>
      </w:rPr>
      <w:t>PROCESSO ADM. Nº P070315/2024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6PTo4m2GUDla8SF99o6lZlWWKCA==">CgMxLjA4AHIhMTVubVUwUVA0VmVqR1pkRmdjLVNmSnU1WGczUVQzSUs3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2</Pages>
  <Words>105</Words>
  <Characters>578</Characters>
  <CharactersWithSpaces>641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2024-02-26T11:04:14Z</dcterms:modified>
  <cp:revision>1</cp:revision>
  <dc:subject/>
  <dc:title/>
</cp:coreProperties>
</file>