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CHAMAMENTO PÚBLICO Nº 011/2024 - SECULT CRATO</w:t>
      </w:r>
    </w:p>
    <w:p w:rsidR="00000000" w:rsidDel="00000000" w:rsidP="00000000" w:rsidRDefault="00000000" w:rsidRPr="00000000" w14:paraId="00000003">
      <w:pPr>
        <w:spacing w:after="120" w:before="120" w:line="360" w:lineRule="auto"/>
        <w:ind w:left="120" w:right="120" w:firstLine="0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[ARTES CÊNICAS]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VIII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destinadas a pessoas com deficiência)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pessoa com deficiência.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E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-433675</wp:posOffset>
          </wp:positionV>
          <wp:extent cx="7540590" cy="10662699"/>
          <wp:effectExtent b="0" l="0" r="0" t="0"/>
          <wp:wrapNone/>
          <wp:docPr descr="Fundo preto com letras brancas" id="383520279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 w:val="1"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44D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gPAc0/A5lKQGkRfh1ybhZVafWQ==">CgMxLjA4AHIhMWdiR3VsQ01qM2xNRW9BNXI2aU9ld0lPbTU0MGhWOWt5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2024-04-04T15:27:00Z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