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F6" w:rsidRDefault="007632C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0D7E80">
        <w:rPr>
          <w:rFonts w:ascii="Calibri" w:eastAsia="Calibri" w:hAnsi="Calibri" w:cs="Calibri"/>
          <w:b/>
          <w:sz w:val="24"/>
          <w:szCs w:val="24"/>
        </w:rPr>
        <w:t>CULTURA VIVA ICAPUÍ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109F6" w:rsidRPr="00786D92" w:rsidRDefault="007632C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786D92">
        <w:rPr>
          <w:rFonts w:ascii="Calibri" w:eastAsia="Calibri" w:hAnsi="Calibri" w:cs="Calibri"/>
          <w:b/>
          <w:sz w:val="24"/>
          <w:szCs w:val="24"/>
        </w:rPr>
        <w:t xml:space="preserve"> CHAMAMENTO </w:t>
      </w:r>
      <w:r w:rsidR="00786D92" w:rsidRPr="00786D92">
        <w:rPr>
          <w:rFonts w:ascii="Calibri" w:eastAsia="Calibri" w:hAnsi="Calibri" w:cs="Calibri"/>
          <w:b/>
          <w:sz w:val="24"/>
          <w:szCs w:val="24"/>
        </w:rPr>
        <w:t>PÚBLICO Nº 005/2024</w:t>
      </w:r>
    </w:p>
    <w:p w:rsidR="00A109F6" w:rsidRDefault="007632C1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786D92">
        <w:rPr>
          <w:rFonts w:ascii="Calibri" w:eastAsia="Calibri" w:hAnsi="Calibri" w:cs="Calibri"/>
          <w:sz w:val="24"/>
          <w:szCs w:val="24"/>
        </w:rPr>
        <w:t>REDE MUNICIPAL</w:t>
      </w:r>
      <w:r w:rsidR="00786D92" w:rsidRPr="00786D92">
        <w:rPr>
          <w:rFonts w:ascii="Calibri" w:eastAsia="Calibri" w:hAnsi="Calibri" w:cs="Calibri"/>
          <w:sz w:val="24"/>
          <w:szCs w:val="24"/>
        </w:rPr>
        <w:t xml:space="preserve"> </w:t>
      </w:r>
      <w:r w:rsidRPr="00786D92">
        <w:rPr>
          <w:rFonts w:ascii="Calibri" w:eastAsia="Calibri" w:hAnsi="Calibri" w:cs="Calibri"/>
          <w:sz w:val="24"/>
          <w:szCs w:val="24"/>
        </w:rPr>
        <w:t xml:space="preserve">DE PONTOS </w:t>
      </w:r>
      <w:r>
        <w:rPr>
          <w:rFonts w:ascii="Calibri" w:eastAsia="Calibri" w:hAnsi="Calibri" w:cs="Calibri"/>
          <w:sz w:val="24"/>
          <w:szCs w:val="24"/>
        </w:rPr>
        <w:t xml:space="preserve">DE CULTURA </w:t>
      </w:r>
      <w:r w:rsidR="00786D92">
        <w:rPr>
          <w:rFonts w:ascii="Calibri" w:eastAsia="Calibri" w:hAnsi="Calibri" w:cs="Calibri"/>
          <w:sz w:val="24"/>
          <w:szCs w:val="24"/>
        </w:rPr>
        <w:t>DO MUNICÍPIO DE ICAPUÍ-CE</w:t>
      </w:r>
    </w:p>
    <w:p w:rsidR="00A109F6" w:rsidRDefault="00A109F6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A109F6" w:rsidRDefault="007632C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109F6" w:rsidRDefault="007632C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A109F6" w:rsidRDefault="00A109F6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109F6" w:rsidRDefault="007632C1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:rsidR="00A109F6" w:rsidRDefault="00A109F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A109F6" w:rsidRDefault="007632C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p w:rsidR="00A109F6" w:rsidRDefault="00A109F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A109F6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Pr="00786D92" w:rsidRDefault="00786D92" w:rsidP="00786D92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D92">
              <w:rPr>
                <w:rFonts w:ascii="Calibri" w:eastAsia="Calibri" w:hAnsi="Calibri" w:cs="Calibri"/>
                <w:b/>
                <w:sz w:val="24"/>
                <w:szCs w:val="24"/>
              </w:rPr>
              <w:t>CRITÉRIO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A109F6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A109F6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09F6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09F6" w:rsidRDefault="007632C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109F6" w:rsidRDefault="00A109F6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A109F6" w:rsidRPr="00786D92" w:rsidRDefault="007632C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 w:rsidRPr="00786D92">
        <w:rPr>
          <w:rFonts w:ascii="Calibri" w:eastAsia="Calibri" w:hAnsi="Calibri" w:cs="Calibri"/>
          <w:b/>
          <w:sz w:val="24"/>
          <w:szCs w:val="24"/>
          <w:u w:val="single"/>
        </w:rPr>
        <w:t>Bonificações</w:t>
      </w:r>
    </w:p>
    <w:p w:rsidR="00A109F6" w:rsidRPr="00786D92" w:rsidRDefault="00786D92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6D92">
        <w:rPr>
          <w:rFonts w:ascii="Calibri" w:eastAsia="Calibri" w:hAnsi="Calibri" w:cs="Calibri"/>
          <w:sz w:val="24"/>
          <w:szCs w:val="24"/>
        </w:rPr>
        <w:t>Até</w:t>
      </w:r>
      <w:r w:rsidR="007632C1" w:rsidRPr="00786D92">
        <w:rPr>
          <w:rFonts w:ascii="Calibri" w:eastAsia="Calibri" w:hAnsi="Calibri" w:cs="Calibri"/>
          <w:sz w:val="24"/>
          <w:szCs w:val="24"/>
        </w:rPr>
        <w:t xml:space="preserve"> o limite total de </w:t>
      </w:r>
      <w:proofErr w:type="gramStart"/>
      <w:r w:rsidR="007632C1" w:rsidRPr="00786D92">
        <w:rPr>
          <w:rFonts w:ascii="Calibri" w:eastAsia="Calibri" w:hAnsi="Calibri" w:cs="Calibri"/>
          <w:sz w:val="24"/>
          <w:szCs w:val="24"/>
        </w:rPr>
        <w:t>5</w:t>
      </w:r>
      <w:proofErr w:type="gramEnd"/>
      <w:r w:rsidR="007632C1" w:rsidRPr="00786D92">
        <w:rPr>
          <w:rFonts w:ascii="Calibri" w:eastAsia="Calibri" w:hAnsi="Calibri" w:cs="Calibri"/>
          <w:sz w:val="24"/>
          <w:szCs w:val="24"/>
        </w:rPr>
        <w:t xml:space="preserve"> (cinco) pontos. </w:t>
      </w:r>
    </w:p>
    <w:tbl>
      <w:tblPr>
        <w:tblStyle w:val="a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7"/>
        <w:gridCol w:w="5207"/>
      </w:tblGrid>
      <w:tr w:rsidR="00A109F6" w:rsidTr="00786D92"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Pr="00786D92" w:rsidRDefault="00763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D92">
              <w:rPr>
                <w:rFonts w:ascii="Calibri" w:eastAsia="Calibri" w:hAnsi="Calibri" w:cs="Calibri"/>
                <w:b/>
                <w:sz w:val="24"/>
                <w:szCs w:val="24"/>
              </w:rPr>
              <w:t>CRITÉRIO DE BONIFICAÇÃO</w:t>
            </w:r>
          </w:p>
        </w:tc>
        <w:tc>
          <w:tcPr>
            <w:tcW w:w="5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Pr="00786D92" w:rsidRDefault="00763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D92">
              <w:rPr>
                <w:rFonts w:ascii="Calibri" w:eastAsia="Calibri" w:hAnsi="Calibri" w:cs="Calibri"/>
                <w:b/>
                <w:sz w:val="24"/>
                <w:szCs w:val="24"/>
              </w:rPr>
              <w:t>PONTUAÇÃO ATRIBUÍDA</w:t>
            </w:r>
          </w:p>
        </w:tc>
      </w:tr>
      <w:tr w:rsidR="00A109F6" w:rsidTr="00786D92"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D92" w:rsidRPr="003C7B07" w:rsidRDefault="00786D92" w:rsidP="00786D92">
            <w:pPr>
              <w:tabs>
                <w:tab w:val="center" w:pos="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Proponente </w:t>
            </w:r>
            <w:r w:rsidRPr="003C7B07">
              <w:rPr>
                <w:rFonts w:ascii="Calibri" w:eastAsia="Calibri" w:hAnsi="Calibri" w:cs="Calibri"/>
                <w:sz w:val="24"/>
                <w:szCs w:val="24"/>
              </w:rPr>
              <w:t>Pessoa negra (preta ou parda)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3C7B07">
              <w:rPr>
                <w:rFonts w:ascii="Calibri" w:eastAsia="Calibri" w:hAnsi="Calibri" w:cs="Calibri"/>
                <w:sz w:val="24"/>
                <w:szCs w:val="24"/>
              </w:rPr>
              <w:t>indígena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p</w:t>
            </w:r>
            <w:r w:rsidRPr="003C7B07">
              <w:rPr>
                <w:rFonts w:ascii="Calibri" w:eastAsia="Calibri" w:hAnsi="Calibri" w:cs="Calibri"/>
                <w:sz w:val="24"/>
                <w:szCs w:val="24"/>
              </w:rPr>
              <w:t>essoa com deficiência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r w:rsidRPr="003C7B07">
              <w:rPr>
                <w:rFonts w:ascii="Calibri" w:eastAsia="Calibri" w:hAnsi="Calibri" w:cs="Calibri"/>
                <w:sz w:val="24"/>
                <w:szCs w:val="24"/>
              </w:rPr>
              <w:t xml:space="preserve">Entidades com trajetória declarada e comprovadamente ligadas às culturas populares e </w:t>
            </w:r>
            <w:proofErr w:type="gramStart"/>
            <w:r w:rsidRPr="003C7B07">
              <w:rPr>
                <w:rFonts w:ascii="Calibri" w:eastAsia="Calibri" w:hAnsi="Calibri" w:cs="Calibri"/>
                <w:sz w:val="24"/>
                <w:szCs w:val="24"/>
              </w:rPr>
              <w:t>tradicionais</w:t>
            </w:r>
            <w:proofErr w:type="gramEnd"/>
          </w:p>
          <w:p w:rsidR="00A109F6" w:rsidRDefault="00A1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5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9F6" w:rsidRDefault="00A1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786D92" w:rsidRDefault="00786D92" w:rsidP="00786D92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786D92" w:rsidRDefault="00786D92" w:rsidP="00786D92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786D92" w:rsidRDefault="00786D92" w:rsidP="00786D92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p w:rsidR="00786D92" w:rsidRDefault="00786D92" w:rsidP="00786D92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109F6" w:rsidRDefault="00A109F6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4CCCC"/>
        </w:rPr>
      </w:pPr>
    </w:p>
    <w:sectPr w:rsidR="00A109F6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74" w:rsidRDefault="00D85374">
      <w:pPr>
        <w:spacing w:line="240" w:lineRule="auto"/>
      </w:pPr>
      <w:r>
        <w:separator/>
      </w:r>
    </w:p>
  </w:endnote>
  <w:endnote w:type="continuationSeparator" w:id="0">
    <w:p w:rsidR="00D85374" w:rsidRDefault="00D85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74" w:rsidRDefault="00D85374">
      <w:pPr>
        <w:spacing w:line="240" w:lineRule="auto"/>
      </w:pPr>
      <w:r>
        <w:separator/>
      </w:r>
    </w:p>
  </w:footnote>
  <w:footnote w:type="continuationSeparator" w:id="0">
    <w:p w:rsidR="00D85374" w:rsidRDefault="00D853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F6" w:rsidRDefault="000D7E80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67750AE" wp14:editId="4A5EE9DE">
          <wp:simplePos x="0" y="0"/>
          <wp:positionH relativeFrom="column">
            <wp:posOffset>266700</wp:posOffset>
          </wp:positionH>
          <wp:positionV relativeFrom="paragraph">
            <wp:posOffset>-180975</wp:posOffset>
          </wp:positionV>
          <wp:extent cx="1198245" cy="474980"/>
          <wp:effectExtent l="0" t="0" r="1905" b="1270"/>
          <wp:wrapTight wrapText="bothSides">
            <wp:wrapPolygon edited="0">
              <wp:start x="0" y="0"/>
              <wp:lineTo x="0" y="20791"/>
              <wp:lineTo x="21291" y="20791"/>
              <wp:lineTo x="2129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2C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59CF14" wp14:editId="5269F04E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o8f5AO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 w:rsidR="007632C1">
      <w:rPr>
        <w:noProof/>
      </w:rPr>
      <w:drawing>
        <wp:anchor distT="0" distB="0" distL="114300" distR="114300" simplePos="0" relativeHeight="251660288" behindDoc="0" locked="0" layoutInCell="1" hidden="0" allowOverlap="1" wp14:anchorId="4534C976" wp14:editId="152187A4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09F6" w:rsidRDefault="00A109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9F6"/>
    <w:rsid w:val="000D7E80"/>
    <w:rsid w:val="007632C1"/>
    <w:rsid w:val="00786D92"/>
    <w:rsid w:val="00925773"/>
    <w:rsid w:val="00A109F6"/>
    <w:rsid w:val="00D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86D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D92"/>
  </w:style>
  <w:style w:type="paragraph" w:styleId="Rodap">
    <w:name w:val="footer"/>
    <w:basedOn w:val="Normal"/>
    <w:link w:val="RodapChar"/>
    <w:uiPriority w:val="99"/>
    <w:unhideWhenUsed/>
    <w:rsid w:val="00786D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86D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D92"/>
  </w:style>
  <w:style w:type="paragraph" w:styleId="Rodap">
    <w:name w:val="footer"/>
    <w:basedOn w:val="Normal"/>
    <w:link w:val="RodapChar"/>
    <w:uiPriority w:val="99"/>
    <w:unhideWhenUsed/>
    <w:rsid w:val="00786D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2024-08-21T14:24:00Z</dcterms:created>
  <dcterms:modified xsi:type="dcterms:W3CDTF">2024-10-02T15:39:00Z</dcterms:modified>
</cp:coreProperties>
</file>