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2º EDITAL PRÊMIO TRAJETÓRIAS CULTURAIS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ANEXO 3 -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611982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Ne4truyWoiY3y01MeS7LGqDKw==">CgMxLjA4AHIhMXhadHp6aGE2SHVaUTNzZ0JRZEN6VXhIQ3lkVUxXRVl1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