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5 -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 do CPF Nº 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