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hd w:fill="ffffff" w:val="clear"/>
        <w:spacing w:line="276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2º EDITAL BIBLIOTECAS E MUSEUS COMUNITÁRIOS</w:t>
      </w:r>
    </w:p>
    <w:p w:rsidR="00000000" w:rsidDel="00000000" w:rsidP="00000000" w:rsidRDefault="00000000" w:rsidRPr="00000000" w14:paraId="00000002">
      <w:pPr>
        <w:widowControl w:val="0"/>
        <w:shd w:fill="ffffff" w:val="clear"/>
        <w:spacing w:line="276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hd w:fill="ffffff" w:val="clear"/>
        <w:spacing w:line="276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ANEXO 2 - </w:t>
      </w: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FORMULÁRIO DE </w:t>
      </w: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RECURSO</w:t>
      </w:r>
    </w:p>
    <w:p w:rsidR="00000000" w:rsidDel="00000000" w:rsidP="00000000" w:rsidRDefault="00000000" w:rsidRPr="00000000" w14:paraId="00000004">
      <w:pPr>
        <w:widowControl w:val="0"/>
        <w:shd w:fill="ffffff" w:val="clear"/>
        <w:spacing w:line="276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Este documento não faz parte dos documentos de inscrição e só deverá ser utilizado após publicação dos resultados, nos casos em que o(a) candidato(a) considere a necessidade de pedido, à Comissão, de revisão de sua colocação na habilitação dos documentos e/ou análise da proposta.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(   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) ANÁLISE DA PROPOSTA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left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0.0" w:type="dxa"/>
        <w:jc w:val="left"/>
        <w:tblInd w:w="-4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6960"/>
        <w:tblGridChange w:id="0">
          <w:tblGrid>
            <w:gridCol w:w="2790"/>
            <w:gridCol w:w="69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Nº de Inscrição: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Nome do Agente Cultural: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Título do Projeto: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Telefone de contato: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spacing w:line="36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(Descrever de forma objetiva o motivo do pedido de recurso)</w:t>
      </w:r>
    </w:p>
    <w:p w:rsidR="00000000" w:rsidDel="00000000" w:rsidP="00000000" w:rsidRDefault="00000000" w:rsidRPr="00000000" w14:paraId="00000016">
      <w:pPr>
        <w:widowControl w:val="0"/>
        <w:spacing w:line="36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50.0" w:type="dxa"/>
        <w:jc w:val="left"/>
        <w:tblInd w:w="-4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6960"/>
        <w:tblGridChange w:id="0">
          <w:tblGrid>
            <w:gridCol w:w="2790"/>
            <w:gridCol w:w="69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1"/>
        <w:widowControl w:val="0"/>
        <w:spacing w:after="200" w:line="276" w:lineRule="auto"/>
        <w:jc w:val="left"/>
        <w:rPr>
          <w:rFonts w:ascii="Nunito" w:cs="Nunito" w:eastAsia="Nunito" w:hAnsi="Nunito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widowControl w:val="0"/>
        <w:spacing w:after="200" w:line="240" w:lineRule="auto"/>
        <w:jc w:val="center"/>
        <w:rPr>
          <w:rFonts w:ascii="Nunito" w:cs="Nunito" w:eastAsia="Nunito" w:hAnsi="Nunito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highlight w:val="white"/>
          <w:rtl w:val="0"/>
        </w:rPr>
        <w:t xml:space="preserve">__________________ - CE,  _____ de __________________ de 20___.</w:t>
      </w:r>
    </w:p>
    <w:p w:rsidR="00000000" w:rsidDel="00000000" w:rsidP="00000000" w:rsidRDefault="00000000" w:rsidRPr="00000000" w14:paraId="00000023">
      <w:pPr>
        <w:spacing w:line="240" w:lineRule="auto"/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rtl w:val="0"/>
        </w:rPr>
        <w:t xml:space="preserve">Local e Data</w:t>
      </w:r>
    </w:p>
    <w:p w:rsidR="00000000" w:rsidDel="00000000" w:rsidP="00000000" w:rsidRDefault="00000000" w:rsidRPr="00000000" w14:paraId="00000024">
      <w:pPr>
        <w:spacing w:line="240" w:lineRule="auto"/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jc w:val="center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highlight w:val="white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jc w:val="center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29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843" w:left="1701" w:right="849" w:header="27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spacing w:line="276" w:lineRule="auto"/>
      <w:ind w:lef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5940750" cy="838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0750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