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EDITAL DE CHAMAMENTO PÚBLICO Nº 017/2024 - PNAB SECULT CRATO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[AUDIOVISUAL E ÁREAS TÉCNICAS]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left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COLETIVO CULTURAL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 listadas, integrantes do grupo artístico [NOME DO GRUPO OU COLETIVO/FEIRA], elegem a pessoa indicada no campo “NOME 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8503.511811023625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665.7243680792094"/>
        <w:gridCol w:w="1787.0777886564533"/>
        <w:gridCol w:w="1787.0777886564533"/>
        <w:gridCol w:w="2263.631865631508"/>
        <w:tblGridChange w:id="0">
          <w:tblGrid>
            <w:gridCol w:w="2665.7243680792094"/>
            <w:gridCol w:w="1787.0777886564533"/>
            <w:gridCol w:w="1787.0777886564533"/>
            <w:gridCol w:w="2263.631865631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[DATA]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-1056276</wp:posOffset>
          </wp:positionH>
          <wp:positionV relativeFrom="paragraph">
            <wp:posOffset>-441624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4495800</wp:posOffset>
          </wp:positionH>
          <wp:positionV relativeFrom="paragraph">
            <wp:posOffset>-335279</wp:posOffset>
          </wp:positionV>
          <wp:extent cx="1812269" cy="907733"/>
          <wp:effectExtent b="0" l="0" r="0" t="0"/>
          <wp:wrapNone/>
          <wp:docPr id="146308526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269" cy="9077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1zTnq6+Et1M8kOjC2Dpwa9Ku2Q==">CgMxLjA4AHIhMXNiaWtYaDR0aU5mMGFjZEh4Q0o2eDh5V2U0SEVCNkVI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