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A384" w14:textId="77777777" w:rsidR="00570F7C" w:rsidRPr="00F76301" w:rsidRDefault="00570F7C" w:rsidP="00570F7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EDITAL DE CHAMAMENTO PÚBLICO Nº </w:t>
      </w:r>
      <w:r>
        <w:rPr>
          <w:rStyle w:val="Forte"/>
          <w:rFonts w:ascii="Calibri" w:eastAsia="Calibri" w:hAnsi="Calibri" w:cs="Calibri"/>
          <w:color w:val="000000" w:themeColor="text1"/>
        </w:rPr>
        <w:t>10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</w:p>
    <w:p w14:paraId="1395D426" w14:textId="77777777" w:rsidR="00570F7C" w:rsidRPr="00F76301" w:rsidRDefault="00570F7C" w:rsidP="00570F7C">
      <w:pPr>
        <w:pStyle w:val="textocentralizadomaiusculas"/>
        <w:spacing w:before="120" w:beforeAutospacing="0" w:after="120" w:afterAutospacing="0"/>
        <w:jc w:val="center"/>
        <w:rPr>
          <w:rFonts w:ascii="Calibri" w:eastAsia="Calibri" w:hAnsi="Calibri" w:cs="Calibri"/>
          <w:color w:val="000000" w:themeColor="text1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>MANUTENÇÃO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ESPAÇO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COM RECURSOS DA POLÍTICA NACIONAL ALDIR BLANC DE FOMENTO À CULTURA – PNAB (LEI Nº 14.399/2022)</w:t>
      </w:r>
    </w:p>
    <w:p w14:paraId="757A8135" w14:textId="2601AA45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3C2F79E5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</w:t>
      </w:r>
      <w:r w:rsidR="00570F7C">
        <w:rPr>
          <w:rFonts w:ascii="Calibri" w:hAnsi="Calibri" w:cs="Calibri"/>
          <w:color w:val="000000"/>
          <w:sz w:val="27"/>
          <w:szCs w:val="27"/>
        </w:rPr>
        <w:t xml:space="preserve"> BONIFICAÇÃO (1 PONTO) por</w:t>
      </w:r>
      <w:r>
        <w:rPr>
          <w:rFonts w:ascii="Calibri" w:hAnsi="Calibri" w:cs="Calibri"/>
          <w:color w:val="000000"/>
          <w:sz w:val="27"/>
          <w:szCs w:val="27"/>
        </w:rPr>
        <w:t xml:space="preserve">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570F7C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E5C9B" w14:textId="77777777" w:rsidR="00B06D11" w:rsidRDefault="00B06D11" w:rsidP="00D444DC">
      <w:pPr>
        <w:spacing w:after="0" w:line="240" w:lineRule="auto"/>
      </w:pPr>
      <w:r>
        <w:separator/>
      </w:r>
    </w:p>
  </w:endnote>
  <w:endnote w:type="continuationSeparator" w:id="0">
    <w:p w14:paraId="1E01362D" w14:textId="77777777" w:rsidR="00B06D11" w:rsidRDefault="00B06D11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33C5" w14:textId="675D0F47" w:rsidR="00570F7C" w:rsidRPr="00D444DC" w:rsidRDefault="00570F7C" w:rsidP="00570F7C">
    <w:pPr>
      <w:pStyle w:val="Rodap"/>
      <w:rPr>
        <w:color w:val="FF0000"/>
      </w:rPr>
    </w:pPr>
    <w:r>
      <w:rPr>
        <w:noProof/>
        <w:color w:val="FFFFFF"/>
        <w:sz w:val="20"/>
      </w:rPr>
      <w:drawing>
        <wp:anchor distT="0" distB="0" distL="114300" distR="114300" simplePos="0" relativeHeight="251660288" behindDoc="1" locked="0" layoutInCell="1" allowOverlap="1" wp14:anchorId="782009A8" wp14:editId="0E0E158A">
          <wp:simplePos x="0" y="0"/>
          <wp:positionH relativeFrom="column">
            <wp:posOffset>-371475</wp:posOffset>
          </wp:positionH>
          <wp:positionV relativeFrom="paragraph">
            <wp:posOffset>-57785</wp:posOffset>
          </wp:positionV>
          <wp:extent cx="935355" cy="709930"/>
          <wp:effectExtent l="0" t="0" r="0" b="0"/>
          <wp:wrapNone/>
          <wp:docPr id="5240310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A39BED" w14:textId="2BDE8D21" w:rsidR="00D444DC" w:rsidRPr="00D444DC" w:rsidRDefault="00D444DC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23A14" w14:textId="77777777" w:rsidR="00B06D11" w:rsidRDefault="00B06D11" w:rsidP="00D444DC">
      <w:pPr>
        <w:spacing w:after="0" w:line="240" w:lineRule="auto"/>
      </w:pPr>
      <w:r>
        <w:separator/>
      </w:r>
    </w:p>
  </w:footnote>
  <w:footnote w:type="continuationSeparator" w:id="0">
    <w:p w14:paraId="0CB79CEE" w14:textId="77777777" w:rsidR="00B06D11" w:rsidRDefault="00B06D11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4B7DAA"/>
    <w:rsid w:val="00570F7C"/>
    <w:rsid w:val="0059419C"/>
    <w:rsid w:val="007F5A43"/>
    <w:rsid w:val="008A7DED"/>
    <w:rsid w:val="00B06D11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641</Characters>
  <Application>Microsoft Office Word</Application>
  <DocSecurity>0</DocSecurity>
  <Lines>5</Lines>
  <Paragraphs>1</Paragraphs>
  <ScaleCrop>false</ScaleCrop>
  <Company>MTUR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marcia oliveira</cp:lastModifiedBy>
  <cp:revision>2</cp:revision>
  <cp:lastPrinted>2024-05-20T17:21:00Z</cp:lastPrinted>
  <dcterms:created xsi:type="dcterms:W3CDTF">2024-11-01T13:15:00Z</dcterms:created>
  <dcterms:modified xsi:type="dcterms:W3CDTF">2024-11-01T13:15:00Z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