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3º EDITAL DE APOIO A FESTIVAIS CULTURAIS DO CEARÁ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ANEXO 3 -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spacing w:after="140"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________________________________________________________Nº______Complemento:______________________ Bairro:________________________CEP __________________.</w:t>
      </w:r>
    </w:p>
    <w:p w:rsidR="00000000" w:rsidDel="00000000" w:rsidP="00000000" w:rsidRDefault="00000000" w:rsidRPr="00000000" w14:paraId="00000007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7924064" cy="11953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349" l="8052" r="-8052" t="6349"/>
                  <a:stretch>
                    <a:fillRect/>
                  </a:stretch>
                </pic:blipFill>
                <pic:spPr>
                  <a:xfrm>
                    <a:off x="0" y="0"/>
                    <a:ext cx="7924064" cy="1195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