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numPr>
          <w:ilvl w:val="0"/>
          <w:numId w:val="1"/>
        </w:numPr>
        <w:spacing w:lineRule="auto" w:line="276"/>
        <w:jc w:val="center"/>
        <w:rPr>
          <w:rFonts w:ascii="Calibri" w:hAnsi="Calibri" w:eastAsia="Times New Roman" w:cs="Calibri"/>
          <w:b/>
          <w:bCs/>
          <w:color w:val="000000"/>
          <w:kern w:val="0"/>
          <w:sz w:val="20"/>
          <w:szCs w:val="20"/>
          <w:u w:val="single"/>
          <w:lang w:eastAsia="pt-BR" w:bidi="ar-SA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0"/>
          <w:szCs w:val="20"/>
          <w:u w:val="single"/>
          <w:lang w:eastAsia="pt-BR" w:bidi="ar-SA"/>
        </w:rPr>
      </w:r>
    </w:p>
    <w:p>
      <w:pPr>
        <w:pStyle w:val="LO-normal"/>
        <w:numPr>
          <w:ilvl w:val="0"/>
          <w:numId w:val="1"/>
        </w:numPr>
        <w:spacing w:lineRule="auto" w:line="360" w:before="240" w:after="0"/>
        <w:ind w:hanging="0" w:left="720" w:right="-24"/>
        <w:jc w:val="center"/>
        <w:rPr>
          <w:u w:val="none"/>
        </w:rPr>
      </w:pPr>
      <w:r>
        <w:rPr>
          <w:rFonts w:eastAsia="Calibri" w:cs="Arial" w:cstheme="minorHAnsi"/>
          <w:b/>
          <w:bCs/>
          <w:sz w:val="20"/>
          <w:szCs w:val="20"/>
          <w:u w:val="single"/>
        </w:rPr>
        <w:t>ANEXO XII</w:t>
      </w:r>
      <w:r>
        <w:rPr>
          <w:rFonts w:eastAsia="Calibri" w:cs="Arial" w:cstheme="minorHAnsi"/>
          <w:b/>
          <w:bCs/>
          <w:sz w:val="20"/>
          <w:szCs w:val="20"/>
          <w:u w:val="single"/>
        </w:rPr>
        <w:t>I</w:t>
      </w:r>
      <w:r>
        <w:rPr>
          <w:rFonts w:eastAsia="Calibri" w:cs="Arial" w:cstheme="minorHAnsi"/>
          <w:b/>
          <w:bCs/>
          <w:sz w:val="20"/>
          <w:szCs w:val="20"/>
          <w:u w:val="single"/>
        </w:rPr>
        <w:t xml:space="preserve"> – DECLARAÇÃO DE RESIDÊNCIA PESSOA JURÍDICA</w:t>
      </w:r>
      <w:r>
        <w:rPr>
          <w:rFonts w:eastAsia="Calibri" w:cs="Arial" w:cstheme="minorHAnsi"/>
          <w:b/>
          <w:bCs/>
          <w:sz w:val="20"/>
          <w:szCs w:val="20"/>
          <w:u w:val="none"/>
        </w:rPr>
        <w:t xml:space="preserve"> </w:t>
      </w:r>
    </w:p>
    <w:p>
      <w:pPr>
        <w:pStyle w:val="LO-normal"/>
        <w:numPr>
          <w:ilvl w:val="0"/>
          <w:numId w:val="1"/>
        </w:numPr>
        <w:spacing w:lineRule="auto" w:line="360" w:before="240" w:after="0"/>
        <w:ind w:hanging="0" w:left="720" w:right="-24"/>
        <w:jc w:val="center"/>
        <w:rPr>
          <w:u w:val="none"/>
        </w:rPr>
      </w:pPr>
      <w:r>
        <w:rPr>
          <w:rFonts w:eastAsia="Calibri" w:cs="Arial" w:cstheme="minorHAnsi"/>
          <w:b/>
          <w:bCs/>
          <w:sz w:val="20"/>
          <w:szCs w:val="20"/>
          <w:u w:val="none"/>
        </w:rPr>
        <w:t xml:space="preserve">(modelo meramente sugestivo) </w:t>
      </w:r>
    </w:p>
    <w:p>
      <w:pPr>
        <w:pStyle w:val="LO-normal3"/>
        <w:numPr>
          <w:ilvl w:val="0"/>
          <w:numId w:val="1"/>
        </w:numPr>
        <w:spacing w:before="0" w:after="1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_______________________________ , pessoa jurídica de direito privado, inscrita no CNPJ sob o nº. (informar) ______________ , por meio de seu responsável legal, ______________________ , inscrito(a) no CPF sob o nº. ___________ e no RG nº. _______ ________ , na ausência de documentos para comprovação de domicílio, DECLARA, estar domiciliada a ______________________, nº. ____________ - ______________, Cep __________________, no município de _____________ - ____ sob as penas previstas no art. 299 do Código Penal, é punível com reclusão, de um a cinco anos, e multa, a ser apurado pelas autoridades policiais e judiciárias competentes.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rFonts w:ascii="Arial" w:hAnsi="Arial" w:eastAsia="Calibri" w:cs="Arial" w:asciiTheme="minorHAnsi" w:cstheme="minorHAnsi" w:hAnsiTheme="minorHAnsi"/>
          <w:color w:val="000000"/>
          <w:kern w:val="0"/>
          <w:sz w:val="20"/>
          <w:szCs w:val="20"/>
          <w:lang w:eastAsia="pt-BR" w:bidi="ar-SA"/>
        </w:rPr>
      </w:pPr>
      <w:r>
        <w:rPr>
          <w:rFonts w:eastAsia="Calibri" w:cs="Arial" w:cstheme="minorHAnsi"/>
          <w:color w:val="000000"/>
          <w:kern w:val="0"/>
          <w:sz w:val="20"/>
          <w:szCs w:val="20"/>
          <w:lang w:eastAsia="pt-BR" w:bidi="ar-SA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i w:val="false"/>
          <w:i w:val="false"/>
          <w:iCs w:val="fals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____________________, _____ de ___________ de ______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b/>
          <w:bCs/>
          <w:i w:val="false"/>
          <w:i w:val="false"/>
          <w:iCs w:val="fals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>Local, data e ano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i w:val="false"/>
          <w:i w:val="false"/>
          <w:iCs w:val="fals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 </w:t>
      </w: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b/>
          <w:bCs/>
          <w:i w:val="false"/>
          <w:i w:val="false"/>
          <w:iCs w:val="fals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Assinatura do (a) Agente Cultural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>* Não serão aceitas assinaturas coladas, sendo motivos de desclassificação</w:t>
      </w:r>
      <w:r>
        <w:rPr>
          <w:rFonts w:eastAsia="Calibri" w:cs="Arial" w:cstheme="minorHAnsi"/>
          <w:b w:val="false"/>
          <w:bCs w:val="false"/>
          <w:i/>
          <w:iCs/>
          <w:color w:val="000000"/>
          <w:kern w:val="0"/>
          <w:sz w:val="20"/>
          <w:szCs w:val="20"/>
          <w:u w:val="none"/>
          <w:lang w:eastAsia="pt-BR" w:bidi="ar-SA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LO-normal3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LibreOffice/24.2.0.3$Windows_X86_64 LibreOffice_project/da48488a73ddd66ea24cf16bbc4f7b9c08e9bea1</Application>
  <AppVersion>15.0000</AppVersion>
  <Pages>1</Pages>
  <Words>155</Words>
  <Characters>954</Characters>
  <CharactersWithSpaces>1106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2024-12-26T10:52:50Z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