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 w:val="false"/>
        <w:spacing w:lineRule="auto" w:line="276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highlight w:val="white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>ANEXO X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>III</w:t>
      </w:r>
      <w:r>
        <w:rPr>
          <w:rFonts w:eastAsia="Calibri" w:cs="Calibri" w:ascii="Calibri" w:hAnsi="Calibri"/>
          <w:sz w:val="22"/>
          <w:szCs w:val="22"/>
        </w:rPr>
        <w:t xml:space="preserve"> - </w:t>
      </w: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 xml:space="preserve">DECLARAÇÃO DE INEXISTÊNCIA DE VÍNCULO </w:t>
      </w:r>
    </w:p>
    <w:p>
      <w:pPr>
        <w:pStyle w:val="LO-normal"/>
        <w:widowControl w:val="false"/>
        <w:spacing w:lineRule="auto" w:line="276"/>
        <w:ind w:hanging="0" w:left="-566" w:right="-324"/>
        <w:jc w:val="center"/>
        <w:rPr>
          <w:rFonts w:ascii="Calibri" w:hAnsi="Calibri" w:eastAsia="Calibri" w:cs="Calibri"/>
          <w:b/>
          <w:sz w:val="22"/>
          <w:szCs w:val="22"/>
          <w:highlight w:val="white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</w:r>
    </w:p>
    <w:p>
      <w:pPr>
        <w:pStyle w:val="LO-normal"/>
        <w:spacing w:lineRule="auto" w:line="276" w:before="140" w:after="240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>Eu, (nome), (estado civil), (profissão), portador (a) da carteira de identidade nº (número), expedida pelo (órgão expedidor), inscrito (a) no CPF sob o nº (número), residente e domiciliado (a) no (endereço completo), na qualidade de ARTISTA ou REPRESENTANTE DO GRUPO (Agente Cultural pessoa física) ou REPRESENTANTE LEGAL DA PESSOA JURÍDICA (Agente Cultural e pessoa jurídica), DECLARO, sob as penas da lei</w:t>
      </w:r>
      <w:r>
        <w:rPr>
          <w:rFonts w:eastAsia="Calibri" w:cs="Calibri" w:ascii="Calibri" w:hAnsi="Calibri"/>
          <w:sz w:val="22"/>
          <w:szCs w:val="22"/>
          <w:highlight w:val="white"/>
          <w:u w:val="single"/>
        </w:rPr>
        <w:t xml:space="preserve"> </w:t>
      </w:r>
      <w:r>
        <w:rPr>
          <w:rFonts w:eastAsia="Calibri" w:cs="Calibri" w:ascii="Calibri" w:hAnsi="Calibri"/>
          <w:sz w:val="22"/>
          <w:szCs w:val="22"/>
          <w:highlight w:val="white"/>
        </w:rPr>
        <w:t>que não sou:</w:t>
      </w:r>
    </w:p>
    <w:p>
      <w:pPr>
        <w:pStyle w:val="LO-normal"/>
        <w:spacing w:lineRule="auto" w:line="276" w:before="140" w:after="240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  <w:t>a)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 xml:space="preserve">Servidores da Administração Direta e Indireta, terceirizados, ocupantes de cargos comissionados ou estagiários da secretaria municipal de cultura do município e seus equipamentos, bem como seus respectivos cônjuges, companheiros e parentes, em linha reta, colateral ou por afinidade, até o terceiro grau. </w:t>
      </w:r>
    </w:p>
    <w:p>
      <w:pPr>
        <w:pStyle w:val="LO-normal"/>
        <w:spacing w:lineRule="auto" w:line="276" w:before="140" w:after="240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  <w:t>b)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Pessoas físicas e jurídicas que estejam inadimplentes com a Secretaria Municipal da Cultura de Fortaleza-SECULTFOR, decorrente de irregularidades quanto a recursos recebidos anteriormente, conforme declaração a ser expedida pela SECULTFOR.</w:t>
      </w:r>
    </w:p>
    <w:p>
      <w:pPr>
        <w:pStyle w:val="LO-normal"/>
        <w:spacing w:lineRule="auto" w:line="276" w:before="140" w:after="240"/>
        <w:ind w:hanging="0" w:left="-566" w:right="-324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  <w:t>c)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Membros da Comissão de Avaliação, bem como de seus cônjuges, ascendentes, descendentes em qualquer grau, além de seus sócios comerciais.</w:t>
      </w:r>
    </w:p>
    <w:p>
      <w:pPr>
        <w:pStyle w:val="LO-normal"/>
        <w:spacing w:lineRule="auto" w:line="276"/>
        <w:ind w:hanging="0" w:left="-566" w:right="-324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>Fortaleza/CE,_______ de _____________de 2024.</w:t>
      </w:r>
    </w:p>
    <w:p>
      <w:pPr>
        <w:pStyle w:val="LO-normal"/>
        <w:spacing w:lineRule="auto" w:line="276" w:before="140" w:after="240"/>
        <w:ind w:hanging="0" w:left="-566" w:right="-324"/>
        <w:jc w:val="center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 w:before="140" w:after="240"/>
        <w:ind w:hanging="0" w:left="-566" w:right="-324"/>
        <w:jc w:val="left"/>
        <w:rPr/>
      </w:pPr>
      <w:r>
        <w:rPr>
          <w:rFonts w:eastAsia="Calibri" w:cs="Calibri" w:ascii="Calibri" w:hAnsi="Calibri"/>
          <w:sz w:val="22"/>
          <w:szCs w:val="22"/>
          <w:highlight w:val="white"/>
        </w:rPr>
        <w:t>_________________________________________</w:t>
      </w:r>
    </w:p>
    <w:p>
      <w:pPr>
        <w:pStyle w:val="LO-normal"/>
        <w:widowControl w:val="false"/>
        <w:spacing w:lineRule="auto" w:line="276"/>
        <w:ind w:hanging="0" w:left="-566" w:right="-324"/>
        <w:jc w:val="left"/>
        <w:rPr/>
      </w:pPr>
      <w:r>
        <w:rPr>
          <w:rFonts w:eastAsia="Calibri" w:cs="Calibri" w:ascii="Calibri" w:hAnsi="Calibri"/>
          <w:sz w:val="22"/>
          <w:szCs w:val="22"/>
        </w:rPr>
        <w:t>Assinatura do Agente Cultural</w:t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hanging="0" w:left="-566" w:right="-324"/>
        <w:jc w:val="center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 w:before="140" w:after="240"/>
        <w:ind w:hanging="0" w:left="-566" w:right="-324"/>
        <w:jc w:val="center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 w:before="140" w:after="240"/>
        <w:ind w:hanging="0" w:left="-566" w:right="-324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 w:before="140" w:after="240"/>
        <w:ind w:hanging="0" w:left="-566" w:right="-324"/>
        <w:jc w:val="left"/>
        <w:rPr/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A falta desta declaração preenchida corretamente e assinada pelo Agente Cultural será motivo de inabilitação.</w:t>
      </w:r>
    </w:p>
    <w:p>
      <w:pPr>
        <w:pStyle w:val="LO-normal"/>
        <w:widowControl w:val="false"/>
        <w:spacing w:lineRule="auto" w:line="276"/>
        <w:ind w:hanging="0" w:left="-566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-324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spacing w:lineRule="auto" w:line="276"/>
        <w:ind w:hanging="0" w:left="-566" w:right="142"/>
        <w:jc w:val="left"/>
        <w:rPr/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spacing w:lineRule="auto" w:line="240" w:before="240" w:after="0"/>
        <w:ind w:hanging="0" w:left="-283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p>
      <w:pPr>
        <w:pStyle w:val="LO-normal"/>
        <w:spacing w:lineRule="auto" w:line="240" w:before="240" w:after="0"/>
        <w:ind w:hanging="0" w:left="-283" w:right="-324"/>
        <w:jc w:val="center"/>
        <w:rPr>
          <w:rFonts w:ascii="Calibri" w:hAnsi="Calibri" w:eastAsia="Calibri" w:cs="Calibri"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537</TotalTime>
  <Application>LibreOffice/24.2.0.3$Windows_X86_64 LibreOffice_project/da48488a73ddd66ea24cf16bbc4f7b9c08e9bea1</Application>
  <AppVersion>15.0000</AppVersion>
  <Pages>1</Pages>
  <Words>203</Words>
  <Characters>1267</Characters>
  <CharactersWithSpaces>1460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2025-01-31T15:50:29Z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